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3F9033" w14:textId="5BA1EDEF" w:rsidR="00E84F91" w:rsidRPr="00374D87" w:rsidRDefault="00E84F91" w:rsidP="00374D87">
      <w:pPr>
        <w:pBdr>
          <w:top w:val="nil"/>
          <w:left w:val="nil"/>
          <w:bottom w:val="nil"/>
          <w:right w:val="nil"/>
          <w:between w:val="nil"/>
        </w:pBdr>
      </w:pPr>
      <w:bookmarkStart w:id="0" w:name="_Hlk111011477"/>
      <w:r>
        <w:rPr>
          <w:rFonts w:ascii="Verdana" w:hAnsi="Verdana"/>
          <w:color w:val="4F81BD" w:themeColor="accent1"/>
          <w:sz w:val="32"/>
          <w:szCs w:val="32"/>
        </w:rPr>
        <w:t>Task1</w:t>
      </w:r>
    </w:p>
    <w:bookmarkEnd w:id="0"/>
    <w:p w14:paraId="2F142D69" w14:textId="2A92C25A" w:rsidR="00003B06" w:rsidRPr="00531037" w:rsidRDefault="00000000">
      <w:pPr>
        <w:rPr>
          <w:rFonts w:ascii="Verdana" w:hAnsi="Verdana"/>
          <w:color w:val="000000" w:themeColor="text1"/>
          <w:sz w:val="24"/>
          <w:szCs w:val="24"/>
        </w:rPr>
      </w:pPr>
      <w:r w:rsidRPr="00531037">
        <w:rPr>
          <w:rFonts w:ascii="Verdana" w:hAnsi="Verdana"/>
          <w:color w:val="000000" w:themeColor="text1"/>
          <w:sz w:val="24"/>
          <w:szCs w:val="24"/>
        </w:rPr>
        <w:t>General Data</w:t>
      </w:r>
      <w:r w:rsidR="00531037">
        <w:rPr>
          <w:rFonts w:ascii="Verdana" w:hAnsi="Verdana"/>
          <w:color w:val="000000" w:themeColor="text1"/>
          <w:sz w:val="24"/>
          <w:szCs w:val="24"/>
        </w:rPr>
        <w:t>:</w:t>
      </w:r>
    </w:p>
    <w:p w14:paraId="341EEF82" w14:textId="77777777" w:rsidR="00003B06" w:rsidRDefault="00000000">
      <w:pPr>
        <w:rPr>
          <w:b/>
          <w:sz w:val="28"/>
          <w:szCs w:val="28"/>
        </w:rPr>
      </w:pPr>
      <w:r>
        <w:rPr>
          <w:b/>
          <w:noProof/>
          <w:sz w:val="28"/>
          <w:szCs w:val="28"/>
        </w:rPr>
        <w:drawing>
          <wp:inline distT="114300" distB="114300" distL="114300" distR="114300" wp14:anchorId="3795B000" wp14:editId="048DAF78">
            <wp:extent cx="5943600" cy="32004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943600" cy="3200400"/>
                    </a:xfrm>
                    <a:prstGeom prst="rect">
                      <a:avLst/>
                    </a:prstGeom>
                    <a:ln/>
                  </pic:spPr>
                </pic:pic>
              </a:graphicData>
            </a:graphic>
          </wp:inline>
        </w:drawing>
      </w:r>
    </w:p>
    <w:p w14:paraId="3B825FF0" w14:textId="5B36B6C2" w:rsidR="00003B06" w:rsidRPr="00531037" w:rsidRDefault="00000000">
      <w:pPr>
        <w:rPr>
          <w:rFonts w:ascii="Verdana" w:hAnsi="Verdana"/>
          <w:color w:val="000000" w:themeColor="text1"/>
          <w:sz w:val="24"/>
          <w:szCs w:val="24"/>
        </w:rPr>
      </w:pPr>
      <w:r w:rsidRPr="00531037">
        <w:rPr>
          <w:rFonts w:ascii="Verdana" w:hAnsi="Verdana"/>
          <w:color w:val="000000" w:themeColor="text1"/>
          <w:sz w:val="24"/>
          <w:szCs w:val="24"/>
        </w:rPr>
        <w:t>Roadmap</w:t>
      </w:r>
      <w:r w:rsidR="00531037">
        <w:rPr>
          <w:rFonts w:ascii="Verdana" w:hAnsi="Verdana"/>
          <w:color w:val="000000" w:themeColor="text1"/>
          <w:sz w:val="24"/>
          <w:szCs w:val="24"/>
        </w:rPr>
        <w:t>:</w:t>
      </w:r>
    </w:p>
    <w:p w14:paraId="13A7468B" w14:textId="77777777" w:rsidR="00003B06" w:rsidRDefault="00000000">
      <w:pPr>
        <w:rPr>
          <w:b/>
          <w:sz w:val="28"/>
          <w:szCs w:val="28"/>
        </w:rPr>
      </w:pPr>
      <w:r>
        <w:rPr>
          <w:b/>
          <w:noProof/>
          <w:sz w:val="28"/>
          <w:szCs w:val="28"/>
        </w:rPr>
        <w:drawing>
          <wp:inline distT="114300" distB="114300" distL="114300" distR="114300" wp14:anchorId="4A913C4D" wp14:editId="40C3282B">
            <wp:extent cx="5943600" cy="3187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187700"/>
                    </a:xfrm>
                    <a:prstGeom prst="rect">
                      <a:avLst/>
                    </a:prstGeom>
                    <a:ln/>
                  </pic:spPr>
                </pic:pic>
              </a:graphicData>
            </a:graphic>
          </wp:inline>
        </w:drawing>
      </w:r>
    </w:p>
    <w:p w14:paraId="1349F97F" w14:textId="77777777" w:rsidR="00003B06" w:rsidRDefault="00003B06">
      <w:pPr>
        <w:rPr>
          <w:b/>
          <w:sz w:val="28"/>
          <w:szCs w:val="28"/>
        </w:rPr>
      </w:pPr>
    </w:p>
    <w:p w14:paraId="17F53D0E" w14:textId="5D0E216E" w:rsidR="00003B06" w:rsidRPr="00531037" w:rsidRDefault="00000000">
      <w:pPr>
        <w:rPr>
          <w:rFonts w:ascii="Verdana" w:hAnsi="Verdana"/>
          <w:color w:val="000000" w:themeColor="text1"/>
          <w:sz w:val="24"/>
          <w:szCs w:val="24"/>
        </w:rPr>
      </w:pPr>
      <w:r w:rsidRPr="00531037">
        <w:rPr>
          <w:rFonts w:ascii="Verdana" w:hAnsi="Verdana"/>
          <w:color w:val="000000" w:themeColor="text1"/>
          <w:sz w:val="24"/>
          <w:szCs w:val="24"/>
        </w:rPr>
        <w:t>Industry</w:t>
      </w:r>
      <w:r w:rsidR="00531037">
        <w:rPr>
          <w:rFonts w:ascii="Verdana" w:hAnsi="Verdana"/>
          <w:color w:val="000000" w:themeColor="text1"/>
          <w:sz w:val="24"/>
          <w:szCs w:val="24"/>
        </w:rPr>
        <w:t>:</w:t>
      </w:r>
    </w:p>
    <w:p w14:paraId="3633F33D" w14:textId="77777777" w:rsidR="00003B06" w:rsidRDefault="00000000">
      <w:pPr>
        <w:rPr>
          <w:b/>
          <w:sz w:val="28"/>
          <w:szCs w:val="28"/>
        </w:rPr>
      </w:pPr>
      <w:r>
        <w:rPr>
          <w:b/>
          <w:noProof/>
          <w:sz w:val="28"/>
          <w:szCs w:val="28"/>
        </w:rPr>
        <w:drawing>
          <wp:inline distT="114300" distB="114300" distL="114300" distR="114300" wp14:anchorId="19E8DD6E" wp14:editId="15837657">
            <wp:extent cx="5943600" cy="31877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3187700"/>
                    </a:xfrm>
                    <a:prstGeom prst="rect">
                      <a:avLst/>
                    </a:prstGeom>
                    <a:ln/>
                  </pic:spPr>
                </pic:pic>
              </a:graphicData>
            </a:graphic>
          </wp:inline>
        </w:drawing>
      </w:r>
    </w:p>
    <w:p w14:paraId="02074AFF" w14:textId="02255F2B" w:rsidR="00003B06" w:rsidRPr="00531037" w:rsidRDefault="00000000">
      <w:pPr>
        <w:rPr>
          <w:rFonts w:ascii="Verdana" w:hAnsi="Verdana"/>
          <w:color w:val="000000" w:themeColor="text1"/>
          <w:sz w:val="24"/>
          <w:szCs w:val="24"/>
        </w:rPr>
      </w:pPr>
      <w:r w:rsidRPr="00531037">
        <w:rPr>
          <w:rFonts w:ascii="Verdana" w:hAnsi="Verdana"/>
          <w:color w:val="000000" w:themeColor="text1"/>
          <w:sz w:val="24"/>
          <w:szCs w:val="24"/>
        </w:rPr>
        <w:t>Country</w:t>
      </w:r>
      <w:r w:rsidR="00531037">
        <w:rPr>
          <w:rFonts w:ascii="Verdana" w:hAnsi="Verdana"/>
          <w:color w:val="000000" w:themeColor="text1"/>
          <w:sz w:val="24"/>
          <w:szCs w:val="24"/>
        </w:rPr>
        <w:t>:</w:t>
      </w:r>
    </w:p>
    <w:p w14:paraId="6CD4D853" w14:textId="77777777" w:rsidR="00003B06" w:rsidRDefault="00000000">
      <w:pPr>
        <w:rPr>
          <w:b/>
          <w:sz w:val="28"/>
          <w:szCs w:val="28"/>
        </w:rPr>
      </w:pPr>
      <w:r>
        <w:rPr>
          <w:b/>
          <w:noProof/>
          <w:sz w:val="28"/>
          <w:szCs w:val="28"/>
        </w:rPr>
        <w:drawing>
          <wp:inline distT="114300" distB="114300" distL="114300" distR="114300" wp14:anchorId="6F5FB5FA" wp14:editId="45D537DF">
            <wp:extent cx="5943600" cy="31877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943600" cy="3187700"/>
                    </a:xfrm>
                    <a:prstGeom prst="rect">
                      <a:avLst/>
                    </a:prstGeom>
                    <a:ln/>
                  </pic:spPr>
                </pic:pic>
              </a:graphicData>
            </a:graphic>
          </wp:inline>
        </w:drawing>
      </w:r>
    </w:p>
    <w:p w14:paraId="3C7BD121" w14:textId="77777777" w:rsidR="00003B06" w:rsidRDefault="00003B06">
      <w:pPr>
        <w:rPr>
          <w:b/>
          <w:sz w:val="28"/>
          <w:szCs w:val="28"/>
        </w:rPr>
      </w:pPr>
    </w:p>
    <w:p w14:paraId="01837100" w14:textId="77777777" w:rsidR="00531037" w:rsidRDefault="00531037">
      <w:pPr>
        <w:rPr>
          <w:rFonts w:ascii="Verdana" w:hAnsi="Verdana"/>
          <w:color w:val="000000" w:themeColor="text1"/>
          <w:sz w:val="24"/>
          <w:szCs w:val="24"/>
        </w:rPr>
      </w:pPr>
    </w:p>
    <w:p w14:paraId="7512BBD2" w14:textId="6EC09ECE" w:rsidR="00003B06" w:rsidRPr="00531037" w:rsidRDefault="00000000">
      <w:pPr>
        <w:rPr>
          <w:rFonts w:ascii="Verdana" w:hAnsi="Verdana"/>
          <w:color w:val="000000" w:themeColor="text1"/>
          <w:sz w:val="24"/>
          <w:szCs w:val="24"/>
        </w:rPr>
      </w:pPr>
      <w:r w:rsidRPr="00531037">
        <w:rPr>
          <w:rFonts w:ascii="Verdana" w:hAnsi="Verdana"/>
          <w:color w:val="000000" w:themeColor="text1"/>
          <w:sz w:val="24"/>
          <w:szCs w:val="24"/>
        </w:rPr>
        <w:t>Project Team</w:t>
      </w:r>
      <w:r w:rsidR="00531037">
        <w:rPr>
          <w:rFonts w:ascii="Verdana" w:hAnsi="Verdana"/>
          <w:color w:val="000000" w:themeColor="text1"/>
          <w:sz w:val="24"/>
          <w:szCs w:val="24"/>
        </w:rPr>
        <w:t>:</w:t>
      </w:r>
    </w:p>
    <w:p w14:paraId="6ABC6983" w14:textId="77777777" w:rsidR="00003B06" w:rsidRDefault="00000000">
      <w:pPr>
        <w:rPr>
          <w:b/>
          <w:sz w:val="28"/>
          <w:szCs w:val="28"/>
        </w:rPr>
      </w:pPr>
      <w:r>
        <w:rPr>
          <w:b/>
          <w:noProof/>
          <w:sz w:val="28"/>
          <w:szCs w:val="28"/>
        </w:rPr>
        <w:drawing>
          <wp:inline distT="114300" distB="114300" distL="114300" distR="114300" wp14:anchorId="1FCD5030" wp14:editId="228A03AD">
            <wp:extent cx="5943600" cy="31877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943600" cy="3187700"/>
                    </a:xfrm>
                    <a:prstGeom prst="rect">
                      <a:avLst/>
                    </a:prstGeom>
                    <a:ln/>
                  </pic:spPr>
                </pic:pic>
              </a:graphicData>
            </a:graphic>
          </wp:inline>
        </w:drawing>
      </w:r>
    </w:p>
    <w:p w14:paraId="5928BB1A" w14:textId="6E9928CA" w:rsidR="00003B06" w:rsidRPr="00531037" w:rsidRDefault="00000000">
      <w:pPr>
        <w:rPr>
          <w:rFonts w:ascii="Verdana" w:hAnsi="Verdana"/>
          <w:color w:val="000000" w:themeColor="text1"/>
          <w:sz w:val="24"/>
          <w:szCs w:val="24"/>
        </w:rPr>
      </w:pPr>
      <w:r w:rsidRPr="00531037">
        <w:rPr>
          <w:rFonts w:ascii="Verdana" w:hAnsi="Verdana"/>
          <w:color w:val="000000" w:themeColor="text1"/>
          <w:sz w:val="24"/>
          <w:szCs w:val="24"/>
        </w:rPr>
        <w:t>System Landscape</w:t>
      </w:r>
      <w:r w:rsidR="00531037">
        <w:rPr>
          <w:rFonts w:ascii="Verdana" w:hAnsi="Verdana"/>
          <w:color w:val="000000" w:themeColor="text1"/>
          <w:sz w:val="24"/>
          <w:szCs w:val="24"/>
        </w:rPr>
        <w:t>:</w:t>
      </w:r>
    </w:p>
    <w:p w14:paraId="0A9EBF99" w14:textId="77777777" w:rsidR="00003B06" w:rsidRDefault="00000000">
      <w:r>
        <w:rPr>
          <w:noProof/>
        </w:rPr>
        <w:drawing>
          <wp:inline distT="114300" distB="114300" distL="114300" distR="114300" wp14:anchorId="23BBCD34" wp14:editId="76BC170F">
            <wp:extent cx="5943600" cy="31877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43600" cy="3187700"/>
                    </a:xfrm>
                    <a:prstGeom prst="rect">
                      <a:avLst/>
                    </a:prstGeom>
                    <a:ln/>
                  </pic:spPr>
                </pic:pic>
              </a:graphicData>
            </a:graphic>
          </wp:inline>
        </w:drawing>
      </w:r>
    </w:p>
    <w:p w14:paraId="0728FA52" w14:textId="77777777" w:rsidR="00003B06" w:rsidRDefault="00003B06">
      <w:pPr>
        <w:pBdr>
          <w:top w:val="nil"/>
          <w:left w:val="nil"/>
          <w:bottom w:val="nil"/>
          <w:right w:val="nil"/>
          <w:between w:val="nil"/>
        </w:pBdr>
      </w:pPr>
    </w:p>
    <w:p w14:paraId="4A17D5EF" w14:textId="77777777" w:rsidR="00003B06" w:rsidRDefault="00003B06">
      <w:pPr>
        <w:pBdr>
          <w:top w:val="nil"/>
          <w:left w:val="nil"/>
          <w:bottom w:val="nil"/>
          <w:right w:val="nil"/>
          <w:between w:val="nil"/>
        </w:pBdr>
      </w:pPr>
    </w:p>
    <w:p w14:paraId="5FEF93BB" w14:textId="77777777" w:rsidR="00E84F91" w:rsidRDefault="00E84F91" w:rsidP="00E84F91">
      <w:pPr>
        <w:rPr>
          <w:rFonts w:ascii="Verdana" w:hAnsi="Verdana"/>
          <w:color w:val="4F81BD" w:themeColor="accent1"/>
          <w:sz w:val="32"/>
          <w:szCs w:val="32"/>
        </w:rPr>
      </w:pPr>
      <w:r>
        <w:rPr>
          <w:rFonts w:ascii="Verdana" w:hAnsi="Verdana"/>
          <w:color w:val="4F81BD" w:themeColor="accent1"/>
          <w:sz w:val="32"/>
          <w:szCs w:val="32"/>
        </w:rPr>
        <w:t xml:space="preserve">Task2 </w:t>
      </w:r>
    </w:p>
    <w:p w14:paraId="4758D3D5" w14:textId="30C63651" w:rsidR="00E84F91" w:rsidRPr="00E84F91" w:rsidRDefault="00E84F91" w:rsidP="00E84F91">
      <w:pPr>
        <w:rPr>
          <w:rFonts w:ascii="Verdana" w:hAnsi="Verdana"/>
          <w:color w:val="000000" w:themeColor="text1"/>
          <w:sz w:val="24"/>
          <w:szCs w:val="24"/>
        </w:rPr>
      </w:pPr>
      <w:r w:rsidRPr="00E84F91">
        <w:rPr>
          <w:rFonts w:ascii="Verdana" w:hAnsi="Verdana"/>
          <w:color w:val="000000" w:themeColor="text1"/>
          <w:sz w:val="24"/>
          <w:szCs w:val="24"/>
        </w:rPr>
        <w:t>a:</w:t>
      </w:r>
    </w:p>
    <w:p w14:paraId="4446A10C" w14:textId="77777777" w:rsidR="00003B06" w:rsidRDefault="00000000">
      <w:pPr>
        <w:pBdr>
          <w:top w:val="nil"/>
          <w:left w:val="nil"/>
          <w:bottom w:val="nil"/>
          <w:right w:val="nil"/>
          <w:between w:val="nil"/>
        </w:pBdr>
      </w:pPr>
      <w:r>
        <w:rPr>
          <w:noProof/>
        </w:rPr>
        <w:drawing>
          <wp:inline distT="114300" distB="114300" distL="114300" distR="114300" wp14:anchorId="28CD8C1E" wp14:editId="70852380">
            <wp:extent cx="5598000" cy="37973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598000" cy="3797300"/>
                    </a:xfrm>
                    <a:prstGeom prst="rect">
                      <a:avLst/>
                    </a:prstGeom>
                    <a:ln/>
                  </pic:spPr>
                </pic:pic>
              </a:graphicData>
            </a:graphic>
          </wp:inline>
        </w:drawing>
      </w:r>
    </w:p>
    <w:p w14:paraId="649D2D63" w14:textId="77777777" w:rsidR="00003B06" w:rsidRDefault="00000000">
      <w:pPr>
        <w:numPr>
          <w:ilvl w:val="0"/>
          <w:numId w:val="6"/>
        </w:numPr>
        <w:pBdr>
          <w:top w:val="nil"/>
          <w:left w:val="nil"/>
          <w:bottom w:val="nil"/>
          <w:right w:val="nil"/>
          <w:between w:val="nil"/>
        </w:pBdr>
        <w:rPr>
          <w:b/>
        </w:rPr>
      </w:pPr>
      <w:r>
        <w:rPr>
          <w:b/>
        </w:rPr>
        <w:t xml:space="preserve">Business Scenarios #1: Sales Planning </w:t>
      </w:r>
    </w:p>
    <w:p w14:paraId="7CE31B9C" w14:textId="77777777" w:rsidR="00003B06" w:rsidRDefault="00000000">
      <w:pPr>
        <w:pBdr>
          <w:top w:val="nil"/>
          <w:left w:val="nil"/>
          <w:bottom w:val="nil"/>
          <w:right w:val="nil"/>
          <w:between w:val="nil"/>
        </w:pBdr>
        <w:rPr>
          <w:b/>
        </w:rPr>
      </w:pPr>
      <w:r>
        <w:rPr>
          <w:noProof/>
        </w:rPr>
        <w:drawing>
          <wp:anchor distT="114300" distB="114300" distL="114300" distR="114300" simplePos="0" relativeHeight="251658240" behindDoc="0" locked="0" layoutInCell="1" hidden="0" allowOverlap="1" wp14:anchorId="3EAFE614" wp14:editId="7188A35E">
            <wp:simplePos x="0" y="0"/>
            <wp:positionH relativeFrom="margin">
              <wp:align>right</wp:align>
            </wp:positionH>
            <wp:positionV relativeFrom="paragraph">
              <wp:posOffset>244475</wp:posOffset>
            </wp:positionV>
            <wp:extent cx="5598000" cy="1993900"/>
            <wp:effectExtent l="0" t="0" r="3175" b="6350"/>
            <wp:wrapNone/>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598000" cy="1993900"/>
                    </a:xfrm>
                    <a:prstGeom prst="rect">
                      <a:avLst/>
                    </a:prstGeom>
                    <a:ln/>
                  </pic:spPr>
                </pic:pic>
              </a:graphicData>
            </a:graphic>
          </wp:anchor>
        </w:drawing>
      </w:r>
    </w:p>
    <w:p w14:paraId="2FA7180C" w14:textId="77777777" w:rsidR="00003B06" w:rsidRDefault="00003B06">
      <w:pPr>
        <w:pBdr>
          <w:top w:val="nil"/>
          <w:left w:val="nil"/>
          <w:bottom w:val="nil"/>
          <w:right w:val="nil"/>
          <w:between w:val="nil"/>
        </w:pBdr>
        <w:rPr>
          <w:b/>
        </w:rPr>
      </w:pPr>
    </w:p>
    <w:p w14:paraId="38525F40" w14:textId="77777777" w:rsidR="00003B06" w:rsidRDefault="00003B06">
      <w:pPr>
        <w:pBdr>
          <w:top w:val="nil"/>
          <w:left w:val="nil"/>
          <w:bottom w:val="nil"/>
          <w:right w:val="nil"/>
          <w:between w:val="nil"/>
        </w:pBdr>
        <w:rPr>
          <w:b/>
        </w:rPr>
      </w:pPr>
    </w:p>
    <w:p w14:paraId="4B1CDA63" w14:textId="77777777" w:rsidR="00003B06" w:rsidRDefault="00003B06">
      <w:pPr>
        <w:pBdr>
          <w:top w:val="nil"/>
          <w:left w:val="nil"/>
          <w:bottom w:val="nil"/>
          <w:right w:val="nil"/>
          <w:between w:val="nil"/>
        </w:pBdr>
        <w:rPr>
          <w:b/>
        </w:rPr>
      </w:pPr>
    </w:p>
    <w:p w14:paraId="2CF2F463" w14:textId="77777777" w:rsidR="00003B06" w:rsidRDefault="00003B06">
      <w:pPr>
        <w:pBdr>
          <w:top w:val="nil"/>
          <w:left w:val="nil"/>
          <w:bottom w:val="nil"/>
          <w:right w:val="nil"/>
          <w:between w:val="nil"/>
        </w:pBdr>
        <w:rPr>
          <w:b/>
        </w:rPr>
      </w:pPr>
    </w:p>
    <w:p w14:paraId="7F964D6E" w14:textId="77777777" w:rsidR="00003B06" w:rsidRDefault="00003B06">
      <w:pPr>
        <w:pBdr>
          <w:top w:val="nil"/>
          <w:left w:val="nil"/>
          <w:bottom w:val="nil"/>
          <w:right w:val="nil"/>
          <w:between w:val="nil"/>
        </w:pBdr>
        <w:rPr>
          <w:b/>
        </w:rPr>
      </w:pPr>
    </w:p>
    <w:p w14:paraId="44258280" w14:textId="77777777" w:rsidR="00003B06" w:rsidRDefault="00003B06">
      <w:pPr>
        <w:pBdr>
          <w:top w:val="nil"/>
          <w:left w:val="nil"/>
          <w:bottom w:val="nil"/>
          <w:right w:val="nil"/>
          <w:between w:val="nil"/>
        </w:pBdr>
        <w:rPr>
          <w:b/>
        </w:rPr>
      </w:pPr>
    </w:p>
    <w:p w14:paraId="6E0C46FB" w14:textId="77777777" w:rsidR="00003B06" w:rsidRDefault="00003B06">
      <w:pPr>
        <w:pBdr>
          <w:top w:val="nil"/>
          <w:left w:val="nil"/>
          <w:bottom w:val="nil"/>
          <w:right w:val="nil"/>
          <w:between w:val="nil"/>
        </w:pBdr>
        <w:ind w:left="720"/>
        <w:rPr>
          <w:b/>
        </w:rPr>
      </w:pPr>
    </w:p>
    <w:p w14:paraId="680C0D42" w14:textId="77777777" w:rsidR="00003B06" w:rsidRDefault="00003B06">
      <w:pPr>
        <w:pBdr>
          <w:top w:val="nil"/>
          <w:left w:val="nil"/>
          <w:bottom w:val="nil"/>
          <w:right w:val="nil"/>
          <w:between w:val="nil"/>
        </w:pBdr>
        <w:ind w:left="720"/>
        <w:rPr>
          <w:b/>
        </w:rPr>
      </w:pPr>
    </w:p>
    <w:p w14:paraId="31658368" w14:textId="77777777" w:rsidR="00003B06" w:rsidRDefault="00003B06">
      <w:pPr>
        <w:pBdr>
          <w:top w:val="nil"/>
          <w:left w:val="nil"/>
          <w:bottom w:val="nil"/>
          <w:right w:val="nil"/>
          <w:between w:val="nil"/>
        </w:pBdr>
        <w:ind w:left="720"/>
        <w:rPr>
          <w:b/>
        </w:rPr>
      </w:pPr>
    </w:p>
    <w:p w14:paraId="1E6EEBE0" w14:textId="77777777" w:rsidR="00003B06" w:rsidRDefault="00000000">
      <w:pPr>
        <w:numPr>
          <w:ilvl w:val="1"/>
          <w:numId w:val="6"/>
        </w:numPr>
        <w:pBdr>
          <w:top w:val="nil"/>
          <w:left w:val="nil"/>
          <w:bottom w:val="nil"/>
          <w:right w:val="nil"/>
          <w:between w:val="nil"/>
        </w:pBdr>
      </w:pPr>
      <w:r>
        <w:t xml:space="preserve">Sales Planning and Forecasting </w:t>
      </w:r>
    </w:p>
    <w:p w14:paraId="205BA19B" w14:textId="77777777" w:rsidR="00003B06" w:rsidRDefault="00000000">
      <w:pPr>
        <w:pBdr>
          <w:top w:val="nil"/>
          <w:left w:val="nil"/>
          <w:bottom w:val="nil"/>
          <w:right w:val="nil"/>
          <w:between w:val="nil"/>
        </w:pBdr>
        <w:ind w:left="1440"/>
      </w:pPr>
      <w:r>
        <w:t xml:space="preserve">As Future Post currently experiences expansion and globalization, they need to be well prepared for the sales planning and demand forecasting, which lower the risk of raw materials waste and reduce the potential excessive production costs. Future Post should be required to make a precise and detailed plan before they are going to </w:t>
      </w:r>
      <w:r>
        <w:rPr>
          <w:rFonts w:ascii="Arial" w:eastAsia="Arial" w:hAnsi="Arial" w:cs="Arial"/>
          <w:sz w:val="20"/>
          <w:szCs w:val="20"/>
        </w:rPr>
        <w:t>build a second factory in Blenheim that’s located in the UK</w:t>
      </w:r>
      <w:r>
        <w:t xml:space="preserve">. They need to fully consider market segments in that country and then develop a model to establish a sales prediction. Once the model is validated, the factory can produce the required volume of production. Overall, Sales Planning and Forecasting is necessary across the whole business development stages. </w:t>
      </w:r>
    </w:p>
    <w:p w14:paraId="765377BE" w14:textId="77777777" w:rsidR="00003B06" w:rsidRDefault="00003B06">
      <w:pPr>
        <w:pBdr>
          <w:top w:val="nil"/>
          <w:left w:val="nil"/>
          <w:bottom w:val="nil"/>
          <w:right w:val="nil"/>
          <w:between w:val="nil"/>
        </w:pBdr>
        <w:ind w:left="1440"/>
      </w:pPr>
    </w:p>
    <w:p w14:paraId="7B25BC51" w14:textId="77777777" w:rsidR="00003B06" w:rsidRDefault="00000000">
      <w:pPr>
        <w:numPr>
          <w:ilvl w:val="1"/>
          <w:numId w:val="6"/>
        </w:numPr>
        <w:pBdr>
          <w:top w:val="nil"/>
          <w:left w:val="nil"/>
          <w:bottom w:val="nil"/>
          <w:right w:val="nil"/>
          <w:between w:val="nil"/>
        </w:pBdr>
      </w:pPr>
      <w:r>
        <w:t xml:space="preserve">Sales Pipeline and Funnel Analysis </w:t>
      </w:r>
    </w:p>
    <w:p w14:paraId="71B658D9" w14:textId="77777777" w:rsidR="00003B06" w:rsidRDefault="00000000">
      <w:pPr>
        <w:ind w:left="1440"/>
      </w:pPr>
      <w:r>
        <w:t xml:space="preserve">Sales Pipeline and Funnel Analysis is a specific tool linked to the high value process of Future Post called ‘Lead to Cash’. This implementation provides best business practices as to refer in the sales planning scenarios. This particular intuitive model specifies solutions that help Future Post to streamline the process of the prospect from inception to sale, which include potential buyers track part, quotation part, etc. Future Post can benefit from the Sales Pipeline and Funnel Analysis to increase sales chances and orders from customers. </w:t>
      </w:r>
    </w:p>
    <w:p w14:paraId="7B7B6C8C" w14:textId="77777777" w:rsidR="00003B06" w:rsidRDefault="00000000">
      <w:pPr>
        <w:numPr>
          <w:ilvl w:val="0"/>
          <w:numId w:val="6"/>
        </w:numPr>
        <w:rPr>
          <w:b/>
        </w:rPr>
      </w:pPr>
      <w:r>
        <w:rPr>
          <w:b/>
        </w:rPr>
        <w:t xml:space="preserve">Business Scenarios #2: Transportation Processes in SCM  </w:t>
      </w:r>
    </w:p>
    <w:p w14:paraId="49003078" w14:textId="77777777" w:rsidR="00003B06" w:rsidRDefault="00000000">
      <w:pPr>
        <w:rPr>
          <w:b/>
        </w:rPr>
      </w:pPr>
      <w:r>
        <w:rPr>
          <w:noProof/>
        </w:rPr>
        <w:drawing>
          <wp:anchor distT="114300" distB="114300" distL="114300" distR="114300" simplePos="0" relativeHeight="251659264" behindDoc="0" locked="0" layoutInCell="1" hidden="0" allowOverlap="1" wp14:anchorId="7731DCA7" wp14:editId="671758EA">
            <wp:simplePos x="0" y="0"/>
            <wp:positionH relativeFrom="margin">
              <wp:align>right</wp:align>
            </wp:positionH>
            <wp:positionV relativeFrom="paragraph">
              <wp:posOffset>257175</wp:posOffset>
            </wp:positionV>
            <wp:extent cx="5598000" cy="1968500"/>
            <wp:effectExtent l="0" t="0" r="3175" b="0"/>
            <wp:wrapNone/>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598000" cy="1968500"/>
                    </a:xfrm>
                    <a:prstGeom prst="rect">
                      <a:avLst/>
                    </a:prstGeom>
                    <a:ln/>
                  </pic:spPr>
                </pic:pic>
              </a:graphicData>
            </a:graphic>
          </wp:anchor>
        </w:drawing>
      </w:r>
    </w:p>
    <w:p w14:paraId="27503DF1" w14:textId="77777777" w:rsidR="00003B06" w:rsidRDefault="00003B06">
      <w:pPr>
        <w:rPr>
          <w:b/>
        </w:rPr>
      </w:pPr>
    </w:p>
    <w:p w14:paraId="4C6511EE" w14:textId="77777777" w:rsidR="00003B06" w:rsidRDefault="00003B06">
      <w:pPr>
        <w:rPr>
          <w:b/>
        </w:rPr>
      </w:pPr>
    </w:p>
    <w:p w14:paraId="5C6DA6F5" w14:textId="77777777" w:rsidR="00003B06" w:rsidRDefault="00003B06">
      <w:pPr>
        <w:rPr>
          <w:b/>
        </w:rPr>
      </w:pPr>
    </w:p>
    <w:p w14:paraId="75AAFA7D" w14:textId="77777777" w:rsidR="00003B06" w:rsidRDefault="00003B06">
      <w:pPr>
        <w:rPr>
          <w:b/>
        </w:rPr>
      </w:pPr>
    </w:p>
    <w:p w14:paraId="3B58866C" w14:textId="77777777" w:rsidR="00003B06" w:rsidRDefault="00003B06">
      <w:pPr>
        <w:rPr>
          <w:b/>
        </w:rPr>
      </w:pPr>
    </w:p>
    <w:p w14:paraId="4E299E32" w14:textId="77777777" w:rsidR="00003B06" w:rsidRDefault="00003B06">
      <w:pPr>
        <w:rPr>
          <w:b/>
        </w:rPr>
      </w:pPr>
    </w:p>
    <w:p w14:paraId="2DA6D083" w14:textId="77777777" w:rsidR="00003B06" w:rsidRDefault="00003B06">
      <w:pPr>
        <w:rPr>
          <w:b/>
        </w:rPr>
      </w:pPr>
    </w:p>
    <w:p w14:paraId="7399FE17" w14:textId="77777777" w:rsidR="00003B06" w:rsidRDefault="00003B06">
      <w:pPr>
        <w:rPr>
          <w:b/>
        </w:rPr>
      </w:pPr>
    </w:p>
    <w:p w14:paraId="75B5A3A6" w14:textId="77777777" w:rsidR="00003B06" w:rsidRDefault="00000000">
      <w:pPr>
        <w:numPr>
          <w:ilvl w:val="1"/>
          <w:numId w:val="6"/>
        </w:numPr>
      </w:pPr>
      <w:r>
        <w:t xml:space="preserve">Freight Costing </w:t>
      </w:r>
    </w:p>
    <w:p w14:paraId="54541BB4" w14:textId="77777777" w:rsidR="00003B06" w:rsidRDefault="00000000">
      <w:pPr>
        <w:ind w:left="1440"/>
      </w:pPr>
      <w:r>
        <w:t xml:space="preserve">Freight cost is an essential factor to consider when Future Post creates export business and further expands their company in a worldwide market. For example, they need to choose the suitable carrier companies through their own reasonable freight tendering process. Freight Costing provides solutions to streamline this process. What’s more, companies need to control the freight costs within a reasonable range to control the total costs. </w:t>
      </w:r>
    </w:p>
    <w:p w14:paraId="39B7A0BB" w14:textId="77777777" w:rsidR="00003B06" w:rsidRDefault="00003B06"/>
    <w:p w14:paraId="4D4D3662" w14:textId="7272EAE3" w:rsidR="00003B06" w:rsidRPr="00E84F91" w:rsidRDefault="00000000" w:rsidP="00E84F91">
      <w:pPr>
        <w:numPr>
          <w:ilvl w:val="1"/>
          <w:numId w:val="6"/>
        </w:numPr>
      </w:pPr>
      <w:r>
        <w:t xml:space="preserve">Transportation Planning </w:t>
      </w:r>
    </w:p>
    <w:p w14:paraId="262C3AB3" w14:textId="77777777" w:rsidR="00003B06" w:rsidRDefault="00000000">
      <w:pPr>
        <w:ind w:left="1440"/>
        <w:rPr>
          <w:b/>
        </w:rPr>
      </w:pPr>
      <w:r>
        <w:t xml:space="preserve">Transportation Planning information system in the supply chain management provides functions to support Future Post to optimize their transportation process while minimizing cost and maximizing efficiencies. For instance, the implementation of this system would be able to address delivery delays or provide solutions to handle disruptions somewhere in the supply chain under the export module of Future Post. </w:t>
      </w:r>
    </w:p>
    <w:p w14:paraId="09D4AA7D" w14:textId="77777777" w:rsidR="00003B06" w:rsidRDefault="00003B06"/>
    <w:p w14:paraId="3E9D3F7F" w14:textId="77777777" w:rsidR="00003B06" w:rsidRDefault="00003B06">
      <w:pPr>
        <w:pBdr>
          <w:top w:val="nil"/>
          <w:left w:val="nil"/>
          <w:bottom w:val="nil"/>
          <w:right w:val="nil"/>
          <w:between w:val="nil"/>
        </w:pBdr>
      </w:pPr>
    </w:p>
    <w:p w14:paraId="3199CCEB" w14:textId="77777777" w:rsidR="00003B06" w:rsidRDefault="00003B06">
      <w:pPr>
        <w:pBdr>
          <w:top w:val="nil"/>
          <w:left w:val="nil"/>
          <w:bottom w:val="nil"/>
          <w:right w:val="nil"/>
          <w:between w:val="nil"/>
        </w:pBdr>
      </w:pPr>
    </w:p>
    <w:p w14:paraId="74572EC8" w14:textId="77777777" w:rsidR="00003B06" w:rsidRDefault="00003B06">
      <w:pPr>
        <w:pBdr>
          <w:top w:val="nil"/>
          <w:left w:val="nil"/>
          <w:bottom w:val="nil"/>
          <w:right w:val="nil"/>
          <w:between w:val="nil"/>
        </w:pBdr>
      </w:pPr>
    </w:p>
    <w:p w14:paraId="4FAA9F93" w14:textId="77777777" w:rsidR="00003B06" w:rsidRDefault="00003B06">
      <w:pPr>
        <w:pBdr>
          <w:top w:val="nil"/>
          <w:left w:val="nil"/>
          <w:bottom w:val="nil"/>
          <w:right w:val="nil"/>
          <w:between w:val="nil"/>
        </w:pBdr>
      </w:pPr>
    </w:p>
    <w:p w14:paraId="38317038" w14:textId="77777777" w:rsidR="00E84F91" w:rsidRDefault="00E84F91">
      <w:pPr>
        <w:pBdr>
          <w:top w:val="nil"/>
          <w:left w:val="nil"/>
          <w:bottom w:val="nil"/>
          <w:right w:val="nil"/>
          <w:between w:val="nil"/>
        </w:pBdr>
        <w:rPr>
          <w:b/>
        </w:rPr>
      </w:pPr>
    </w:p>
    <w:p w14:paraId="4923FFDD" w14:textId="77777777" w:rsidR="00E84F91" w:rsidRDefault="00E84F91">
      <w:pPr>
        <w:pBdr>
          <w:top w:val="nil"/>
          <w:left w:val="nil"/>
          <w:bottom w:val="nil"/>
          <w:right w:val="nil"/>
          <w:between w:val="nil"/>
        </w:pBdr>
        <w:rPr>
          <w:b/>
        </w:rPr>
      </w:pPr>
    </w:p>
    <w:p w14:paraId="10DB5820" w14:textId="77777777" w:rsidR="00E84F91" w:rsidRDefault="00E84F91">
      <w:pPr>
        <w:pBdr>
          <w:top w:val="nil"/>
          <w:left w:val="nil"/>
          <w:bottom w:val="nil"/>
          <w:right w:val="nil"/>
          <w:between w:val="nil"/>
        </w:pBdr>
        <w:rPr>
          <w:b/>
        </w:rPr>
      </w:pPr>
    </w:p>
    <w:p w14:paraId="5EC922DB" w14:textId="77777777" w:rsidR="00E84F91" w:rsidRDefault="00E84F91">
      <w:pPr>
        <w:pBdr>
          <w:top w:val="nil"/>
          <w:left w:val="nil"/>
          <w:bottom w:val="nil"/>
          <w:right w:val="nil"/>
          <w:between w:val="nil"/>
        </w:pBdr>
        <w:rPr>
          <w:b/>
        </w:rPr>
      </w:pPr>
    </w:p>
    <w:p w14:paraId="0BE6D70A" w14:textId="77777777" w:rsidR="00E84F91" w:rsidRDefault="00E84F91">
      <w:pPr>
        <w:pBdr>
          <w:top w:val="nil"/>
          <w:left w:val="nil"/>
          <w:bottom w:val="nil"/>
          <w:right w:val="nil"/>
          <w:between w:val="nil"/>
        </w:pBdr>
        <w:rPr>
          <w:b/>
        </w:rPr>
      </w:pPr>
    </w:p>
    <w:p w14:paraId="37A02709" w14:textId="77777777" w:rsidR="00E84F91" w:rsidRDefault="00E84F91">
      <w:pPr>
        <w:pBdr>
          <w:top w:val="nil"/>
          <w:left w:val="nil"/>
          <w:bottom w:val="nil"/>
          <w:right w:val="nil"/>
          <w:between w:val="nil"/>
        </w:pBdr>
        <w:rPr>
          <w:b/>
        </w:rPr>
      </w:pPr>
    </w:p>
    <w:p w14:paraId="5FB89A0D" w14:textId="6EA58669" w:rsidR="00003B06" w:rsidRPr="00E84F91" w:rsidRDefault="00E84F91" w:rsidP="00E84F91">
      <w:pPr>
        <w:rPr>
          <w:rFonts w:ascii="Verdana" w:hAnsi="Verdana"/>
          <w:color w:val="000000" w:themeColor="text1"/>
          <w:sz w:val="24"/>
          <w:szCs w:val="24"/>
        </w:rPr>
      </w:pPr>
      <w:r w:rsidRPr="00E84F91">
        <w:rPr>
          <w:rFonts w:ascii="Verdana" w:hAnsi="Verdana"/>
          <w:color w:val="000000" w:themeColor="text1"/>
          <w:sz w:val="24"/>
          <w:szCs w:val="24"/>
        </w:rPr>
        <w:t>b:</w:t>
      </w:r>
    </w:p>
    <w:p w14:paraId="47FAC1C9" w14:textId="77777777" w:rsidR="00003B06" w:rsidRDefault="00000000">
      <w:pPr>
        <w:pBdr>
          <w:top w:val="nil"/>
          <w:left w:val="nil"/>
          <w:bottom w:val="nil"/>
          <w:right w:val="nil"/>
          <w:between w:val="nil"/>
        </w:pBdr>
        <w:ind w:left="425"/>
      </w:pPr>
      <w:r>
        <w:t>One of our chosen business scenarios for Future Post: Sales Planning</w:t>
      </w:r>
    </w:p>
    <w:p w14:paraId="79E9066C" w14:textId="77777777" w:rsidR="00003B06" w:rsidRDefault="00000000">
      <w:pPr>
        <w:pBdr>
          <w:top w:val="nil"/>
          <w:left w:val="nil"/>
          <w:bottom w:val="nil"/>
          <w:right w:val="nil"/>
          <w:between w:val="nil"/>
        </w:pBdr>
        <w:ind w:left="425"/>
      </w:pPr>
      <w:r>
        <w:rPr>
          <w:noProof/>
        </w:rPr>
        <w:drawing>
          <wp:inline distT="114300" distB="114300" distL="114300" distR="114300" wp14:anchorId="25043750" wp14:editId="2DCACED5">
            <wp:extent cx="5598000" cy="21209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598000" cy="2120900"/>
                    </a:xfrm>
                    <a:prstGeom prst="rect">
                      <a:avLst/>
                    </a:prstGeom>
                    <a:ln/>
                  </pic:spPr>
                </pic:pic>
              </a:graphicData>
            </a:graphic>
          </wp:inline>
        </w:drawing>
      </w:r>
    </w:p>
    <w:p w14:paraId="7BA8453B" w14:textId="77777777" w:rsidR="00003B06" w:rsidRDefault="00000000">
      <w:pPr>
        <w:pBdr>
          <w:top w:val="nil"/>
          <w:left w:val="nil"/>
          <w:bottom w:val="nil"/>
          <w:right w:val="nil"/>
          <w:between w:val="nil"/>
        </w:pBdr>
        <w:ind w:left="566" w:hanging="150"/>
      </w:pPr>
      <w:r>
        <w:rPr>
          <w:b/>
        </w:rPr>
        <w:t>Organizational units</w:t>
      </w:r>
      <w:r>
        <w:t xml:space="preserve"> that are related to the Sales Planning:</w:t>
      </w:r>
    </w:p>
    <w:p w14:paraId="0174ED23" w14:textId="77777777" w:rsidR="00003B06" w:rsidRDefault="00000000">
      <w:pPr>
        <w:numPr>
          <w:ilvl w:val="0"/>
          <w:numId w:val="7"/>
        </w:numPr>
        <w:pBdr>
          <w:top w:val="nil"/>
          <w:left w:val="nil"/>
          <w:bottom w:val="nil"/>
          <w:right w:val="nil"/>
          <w:between w:val="nil"/>
        </w:pBdr>
        <w:ind w:left="850"/>
      </w:pPr>
      <w:r>
        <w:t>Sales Area</w:t>
      </w:r>
    </w:p>
    <w:p w14:paraId="7DB9FF33" w14:textId="77777777" w:rsidR="00003B06" w:rsidRDefault="00000000">
      <w:pPr>
        <w:pBdr>
          <w:top w:val="nil"/>
          <w:left w:val="nil"/>
          <w:bottom w:val="nil"/>
          <w:right w:val="nil"/>
          <w:between w:val="nil"/>
        </w:pBdr>
        <w:ind w:left="708"/>
      </w:pPr>
      <w:r>
        <w:t xml:space="preserve">A sales area consists of three components which include: </w:t>
      </w:r>
    </w:p>
    <w:p w14:paraId="63803D2A" w14:textId="77777777" w:rsidR="00003B06" w:rsidRDefault="00000000">
      <w:pPr>
        <w:numPr>
          <w:ilvl w:val="0"/>
          <w:numId w:val="3"/>
        </w:numPr>
        <w:pBdr>
          <w:top w:val="nil"/>
          <w:left w:val="nil"/>
          <w:bottom w:val="nil"/>
          <w:right w:val="nil"/>
          <w:between w:val="nil"/>
        </w:pBdr>
        <w:ind w:left="1133"/>
      </w:pPr>
      <w:r>
        <w:t>Sales Organization: Give a definition to the sales strategy and tasks for a particular product within a company.</w:t>
      </w:r>
    </w:p>
    <w:p w14:paraId="49B76061" w14:textId="77777777" w:rsidR="00003B06" w:rsidRDefault="00000000">
      <w:pPr>
        <w:numPr>
          <w:ilvl w:val="0"/>
          <w:numId w:val="3"/>
        </w:numPr>
        <w:pBdr>
          <w:top w:val="nil"/>
          <w:left w:val="nil"/>
          <w:bottom w:val="nil"/>
          <w:right w:val="nil"/>
          <w:between w:val="nil"/>
        </w:pBdr>
        <w:spacing w:before="0"/>
        <w:ind w:left="1133"/>
      </w:pPr>
      <w:r>
        <w:t>Distribution Channel: Represents a variety of ways that the company can use to reach out its customers.</w:t>
      </w:r>
    </w:p>
    <w:p w14:paraId="1AF94733" w14:textId="77777777" w:rsidR="00003B06" w:rsidRDefault="00000000">
      <w:pPr>
        <w:numPr>
          <w:ilvl w:val="0"/>
          <w:numId w:val="3"/>
        </w:numPr>
        <w:pBdr>
          <w:top w:val="nil"/>
          <w:left w:val="nil"/>
          <w:bottom w:val="nil"/>
          <w:right w:val="nil"/>
          <w:between w:val="nil"/>
        </w:pBdr>
        <w:spacing w:before="0"/>
        <w:ind w:left="1133"/>
      </w:pPr>
      <w:r>
        <w:t>Divisions: Allows companies differentiate their products into categories such as product type, market segmentation or geographic location.</w:t>
      </w:r>
    </w:p>
    <w:p w14:paraId="682D40D3" w14:textId="77777777" w:rsidR="00003B06" w:rsidRDefault="00000000">
      <w:pPr>
        <w:pBdr>
          <w:top w:val="nil"/>
          <w:left w:val="nil"/>
          <w:bottom w:val="nil"/>
          <w:right w:val="nil"/>
          <w:between w:val="nil"/>
        </w:pBdr>
        <w:ind w:left="708"/>
      </w:pPr>
      <w:r>
        <w:t>As Future Post intends to expand overseas (e.g., build a second factory in Blenheim) by implementing the sales planning, it is necessary to combine these three components of the sales area, which will help the company to define its own set of customers and materials for New Zealand and the UK respectively.</w:t>
      </w:r>
    </w:p>
    <w:p w14:paraId="2407F44A" w14:textId="77777777" w:rsidR="005E21FB" w:rsidRDefault="005E21FB">
      <w:pPr>
        <w:pBdr>
          <w:top w:val="nil"/>
          <w:left w:val="nil"/>
          <w:bottom w:val="nil"/>
          <w:right w:val="nil"/>
          <w:between w:val="nil"/>
        </w:pBdr>
        <w:ind w:left="708"/>
      </w:pPr>
    </w:p>
    <w:p w14:paraId="32F1F081" w14:textId="77777777" w:rsidR="005E21FB" w:rsidRDefault="005E21FB">
      <w:pPr>
        <w:pBdr>
          <w:top w:val="nil"/>
          <w:left w:val="nil"/>
          <w:bottom w:val="nil"/>
          <w:right w:val="nil"/>
          <w:between w:val="nil"/>
        </w:pBdr>
        <w:ind w:left="708"/>
      </w:pPr>
    </w:p>
    <w:p w14:paraId="6A59367E" w14:textId="77777777" w:rsidR="005E21FB" w:rsidRDefault="005E21FB">
      <w:pPr>
        <w:pBdr>
          <w:top w:val="nil"/>
          <w:left w:val="nil"/>
          <w:bottom w:val="nil"/>
          <w:right w:val="nil"/>
          <w:between w:val="nil"/>
        </w:pBdr>
        <w:ind w:left="708"/>
      </w:pPr>
    </w:p>
    <w:p w14:paraId="55368C99" w14:textId="77777777" w:rsidR="005E21FB" w:rsidRDefault="005E21FB">
      <w:pPr>
        <w:pBdr>
          <w:top w:val="nil"/>
          <w:left w:val="nil"/>
          <w:bottom w:val="nil"/>
          <w:right w:val="nil"/>
          <w:between w:val="nil"/>
        </w:pBdr>
        <w:ind w:left="708"/>
      </w:pPr>
    </w:p>
    <w:p w14:paraId="2B1CBB91" w14:textId="77777777" w:rsidR="00003B06" w:rsidRDefault="00000000">
      <w:pPr>
        <w:numPr>
          <w:ilvl w:val="0"/>
          <w:numId w:val="2"/>
        </w:numPr>
        <w:pBdr>
          <w:top w:val="nil"/>
          <w:left w:val="nil"/>
          <w:bottom w:val="nil"/>
          <w:right w:val="nil"/>
          <w:between w:val="nil"/>
        </w:pBdr>
        <w:ind w:left="850"/>
      </w:pPr>
      <w:r>
        <w:t>Storage Location</w:t>
      </w:r>
    </w:p>
    <w:p w14:paraId="08546626" w14:textId="77777777" w:rsidR="00003B06" w:rsidRDefault="00000000">
      <w:pPr>
        <w:pBdr>
          <w:top w:val="nil"/>
          <w:left w:val="nil"/>
          <w:bottom w:val="nil"/>
          <w:right w:val="nil"/>
          <w:between w:val="nil"/>
        </w:pBdr>
        <w:ind w:left="720"/>
      </w:pPr>
      <w:r>
        <w:t>This is where companies’ stock is physically stored within a plant. One of the characteristics of the storage location is the inventory management function. It can help Future Post track the stock level and the flow of materials, lowering the risk of wasting materials and excessive production costs. Additionally, it will update the latest storage location when receiving or delivering the goods. In this case, it is linked closely with the goals of the sales planning.</w:t>
      </w:r>
    </w:p>
    <w:p w14:paraId="28DF6353" w14:textId="77777777" w:rsidR="00003B06" w:rsidRDefault="00000000">
      <w:pPr>
        <w:pBdr>
          <w:top w:val="nil"/>
          <w:left w:val="nil"/>
          <w:bottom w:val="nil"/>
          <w:right w:val="nil"/>
          <w:between w:val="nil"/>
        </w:pBdr>
        <w:ind w:left="425" w:hanging="150"/>
      </w:pPr>
      <w:r>
        <w:rPr>
          <w:noProof/>
        </w:rPr>
        <w:drawing>
          <wp:inline distT="114300" distB="114300" distL="114300" distR="114300" wp14:anchorId="586D81E4" wp14:editId="7C1CF0B9">
            <wp:extent cx="5598000" cy="22225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598000" cy="2222500"/>
                    </a:xfrm>
                    <a:prstGeom prst="rect">
                      <a:avLst/>
                    </a:prstGeom>
                    <a:ln/>
                  </pic:spPr>
                </pic:pic>
              </a:graphicData>
            </a:graphic>
          </wp:inline>
        </w:drawing>
      </w:r>
    </w:p>
    <w:p w14:paraId="1CF21E61" w14:textId="77777777" w:rsidR="00003B06" w:rsidRDefault="00000000">
      <w:pPr>
        <w:ind w:left="283"/>
      </w:pPr>
      <w:r>
        <w:rPr>
          <w:b/>
        </w:rPr>
        <w:t>Master data</w:t>
      </w:r>
      <w:r>
        <w:t xml:space="preserve"> that is related to the Sales Planning:</w:t>
      </w:r>
    </w:p>
    <w:p w14:paraId="0F841DB2" w14:textId="77777777" w:rsidR="00003B06" w:rsidRDefault="00000000">
      <w:pPr>
        <w:numPr>
          <w:ilvl w:val="0"/>
          <w:numId w:val="8"/>
        </w:numPr>
        <w:ind w:left="566"/>
      </w:pPr>
      <w:r>
        <w:t>Material Master</w:t>
      </w:r>
    </w:p>
    <w:p w14:paraId="5A7400D1" w14:textId="77777777" w:rsidR="00003B06" w:rsidRDefault="00000000">
      <w:pPr>
        <w:ind w:left="425"/>
      </w:pPr>
      <w:r>
        <w:t>This is the computer system’s unique identification code for a material that can be utilized throughout the organization. SAP stores all records relating to design, sales, distribution, purchasing, planning, and production within the material master data. The master data is linked to one of Future Post’s High-Value Business Processes, which is called ‘Lead to Cash,’ includes: Discover sales leads; Nurture the leads; Convert the leads into orders; Manage order remittance. In this case, the material master allows Future Post to trace all the records of the Lead to Cash process and the Sales Pipeline and Funnel Analysis used in the Sales Planning.</w:t>
      </w:r>
    </w:p>
    <w:p w14:paraId="2F5032E2" w14:textId="77777777" w:rsidR="00003B06" w:rsidRDefault="00003B06">
      <w:pPr>
        <w:pBdr>
          <w:top w:val="nil"/>
          <w:left w:val="nil"/>
          <w:bottom w:val="nil"/>
          <w:right w:val="nil"/>
          <w:between w:val="nil"/>
        </w:pBdr>
        <w:ind w:left="1440"/>
      </w:pPr>
    </w:p>
    <w:p w14:paraId="077F87EC" w14:textId="77777777" w:rsidR="00E84F91" w:rsidRDefault="00E84F91">
      <w:pPr>
        <w:pBdr>
          <w:top w:val="nil"/>
          <w:left w:val="nil"/>
          <w:bottom w:val="nil"/>
          <w:right w:val="nil"/>
          <w:between w:val="nil"/>
        </w:pBdr>
      </w:pPr>
    </w:p>
    <w:p w14:paraId="634CD939" w14:textId="77777777" w:rsidR="00E84F91" w:rsidRDefault="00E84F91">
      <w:pPr>
        <w:pBdr>
          <w:top w:val="nil"/>
          <w:left w:val="nil"/>
          <w:bottom w:val="nil"/>
          <w:right w:val="nil"/>
          <w:between w:val="nil"/>
        </w:pBdr>
      </w:pPr>
    </w:p>
    <w:p w14:paraId="6A1BF9E8" w14:textId="77777777" w:rsidR="00E84F91" w:rsidRDefault="00E84F91">
      <w:pPr>
        <w:pBdr>
          <w:top w:val="nil"/>
          <w:left w:val="nil"/>
          <w:bottom w:val="nil"/>
          <w:right w:val="nil"/>
          <w:between w:val="nil"/>
        </w:pBdr>
      </w:pPr>
    </w:p>
    <w:p w14:paraId="093CF48C" w14:textId="45A1EBA0" w:rsidR="00003B06" w:rsidRPr="00E84F91" w:rsidRDefault="00E84F91" w:rsidP="00E84F91">
      <w:pPr>
        <w:rPr>
          <w:rFonts w:ascii="Verdana" w:hAnsi="Verdana"/>
          <w:color w:val="000000" w:themeColor="text1"/>
          <w:sz w:val="24"/>
          <w:szCs w:val="24"/>
        </w:rPr>
      </w:pPr>
      <w:r w:rsidRPr="00E84F91">
        <w:rPr>
          <w:rFonts w:ascii="Verdana" w:hAnsi="Verdana"/>
          <w:color w:val="000000" w:themeColor="text1"/>
          <w:sz w:val="24"/>
          <w:szCs w:val="24"/>
        </w:rPr>
        <w:lastRenderedPageBreak/>
        <w:t xml:space="preserve">c: </w:t>
      </w:r>
    </w:p>
    <w:p w14:paraId="027E51D1" w14:textId="77777777" w:rsidR="00003B06" w:rsidRDefault="00000000" w:rsidP="009950D0">
      <w:pPr>
        <w:pBdr>
          <w:top w:val="nil"/>
          <w:left w:val="nil"/>
          <w:bottom w:val="nil"/>
          <w:right w:val="nil"/>
          <w:between w:val="nil"/>
        </w:pBdr>
        <w:jc w:val="center"/>
      </w:pPr>
      <w:r>
        <w:rPr>
          <w:noProof/>
        </w:rPr>
        <w:drawing>
          <wp:inline distT="114300" distB="114300" distL="114300" distR="114300" wp14:anchorId="7D4BF4CC" wp14:editId="65FB1F3B">
            <wp:extent cx="6421913" cy="318135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6421913" cy="3181350"/>
                    </a:xfrm>
                    <a:prstGeom prst="rect">
                      <a:avLst/>
                    </a:prstGeom>
                    <a:ln/>
                  </pic:spPr>
                </pic:pic>
              </a:graphicData>
            </a:graphic>
          </wp:inline>
        </w:drawing>
      </w:r>
    </w:p>
    <w:p w14:paraId="43155FD2" w14:textId="77777777" w:rsidR="00003B06" w:rsidRDefault="00003B06">
      <w:pPr>
        <w:pBdr>
          <w:top w:val="nil"/>
          <w:left w:val="nil"/>
          <w:bottom w:val="nil"/>
          <w:right w:val="nil"/>
          <w:between w:val="nil"/>
        </w:pBdr>
      </w:pPr>
    </w:p>
    <w:p w14:paraId="2609CB2B" w14:textId="77777777" w:rsidR="00003B06" w:rsidRDefault="00000000">
      <w:pPr>
        <w:numPr>
          <w:ilvl w:val="0"/>
          <w:numId w:val="4"/>
        </w:numPr>
        <w:pBdr>
          <w:top w:val="nil"/>
          <w:left w:val="nil"/>
          <w:bottom w:val="nil"/>
          <w:right w:val="nil"/>
          <w:between w:val="nil"/>
        </w:pBdr>
      </w:pPr>
      <w:r>
        <w:t>The transaction code VI12 in SAP is used to list shipment costs that have been settled. It can be included in the list of transactions to support the "Freight Costing" business process for settling shipment costs.</w:t>
      </w:r>
    </w:p>
    <w:p w14:paraId="60C3ECDD" w14:textId="77777777" w:rsidR="00003B06" w:rsidRDefault="00003B06">
      <w:pPr>
        <w:pBdr>
          <w:top w:val="nil"/>
          <w:left w:val="nil"/>
          <w:bottom w:val="nil"/>
          <w:right w:val="nil"/>
          <w:between w:val="nil"/>
        </w:pBdr>
        <w:ind w:left="720"/>
      </w:pPr>
    </w:p>
    <w:p w14:paraId="5762B59F" w14:textId="77777777" w:rsidR="00003B06" w:rsidRDefault="00000000">
      <w:pPr>
        <w:numPr>
          <w:ilvl w:val="0"/>
          <w:numId w:val="4"/>
        </w:numPr>
        <w:pBdr>
          <w:top w:val="nil"/>
          <w:left w:val="nil"/>
          <w:bottom w:val="nil"/>
          <w:right w:val="nil"/>
          <w:between w:val="nil"/>
        </w:pBdr>
      </w:pPr>
      <w:r>
        <w:t>The transaction code VTCM in SAP is used to manage continuous moves, optimizing transportation costs and reducing transit times for multiple shipments. Also relevant for “Freight Costing”.</w:t>
      </w:r>
    </w:p>
    <w:p w14:paraId="00DE7EB7" w14:textId="77777777" w:rsidR="00003B06" w:rsidRDefault="00000000" w:rsidP="009950D0">
      <w:pPr>
        <w:pBdr>
          <w:top w:val="nil"/>
          <w:left w:val="nil"/>
          <w:bottom w:val="nil"/>
          <w:right w:val="nil"/>
          <w:between w:val="nil"/>
        </w:pBdr>
        <w:jc w:val="center"/>
      </w:pPr>
      <w:r>
        <w:rPr>
          <w:noProof/>
        </w:rPr>
        <w:lastRenderedPageBreak/>
        <w:drawing>
          <wp:inline distT="114300" distB="114300" distL="114300" distR="114300" wp14:anchorId="6DEA14A4" wp14:editId="4826BB3C">
            <wp:extent cx="6389212" cy="294322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6389212" cy="2943225"/>
                    </a:xfrm>
                    <a:prstGeom prst="rect">
                      <a:avLst/>
                    </a:prstGeom>
                    <a:ln/>
                  </pic:spPr>
                </pic:pic>
              </a:graphicData>
            </a:graphic>
          </wp:inline>
        </w:drawing>
      </w:r>
    </w:p>
    <w:p w14:paraId="72AFDFCF" w14:textId="77777777" w:rsidR="00003B06" w:rsidRDefault="00000000">
      <w:pPr>
        <w:numPr>
          <w:ilvl w:val="0"/>
          <w:numId w:val="1"/>
        </w:numPr>
        <w:pBdr>
          <w:top w:val="nil"/>
          <w:left w:val="nil"/>
          <w:bottom w:val="nil"/>
          <w:right w:val="nil"/>
          <w:between w:val="nil"/>
        </w:pBdr>
      </w:pPr>
      <w:r>
        <w:t xml:space="preserve">VT01N (Create Shipment): this transaction is used to create a shipment document in SAP and is relevant for the "Transportation Planning" process. </w:t>
      </w:r>
    </w:p>
    <w:p w14:paraId="602A0448" w14:textId="77777777" w:rsidR="00003B06" w:rsidRDefault="00000000">
      <w:pPr>
        <w:pBdr>
          <w:top w:val="nil"/>
          <w:left w:val="nil"/>
          <w:bottom w:val="nil"/>
          <w:right w:val="nil"/>
          <w:between w:val="nil"/>
        </w:pBdr>
        <w:ind w:left="720"/>
      </w:pPr>
      <w:r>
        <w:t>By using VT01N, users can create a new shipment document and enter all the required information such as the shipping point, delivery destination, transportation mode, and other details.</w:t>
      </w:r>
    </w:p>
    <w:p w14:paraId="46F31BBE" w14:textId="77777777" w:rsidR="00003B06" w:rsidRDefault="00003B06">
      <w:pPr>
        <w:pBdr>
          <w:top w:val="nil"/>
          <w:left w:val="nil"/>
          <w:bottom w:val="nil"/>
          <w:right w:val="nil"/>
          <w:between w:val="nil"/>
        </w:pBdr>
        <w:ind w:left="720"/>
      </w:pPr>
    </w:p>
    <w:p w14:paraId="777C1CD7" w14:textId="77777777" w:rsidR="00003B06" w:rsidRDefault="00000000">
      <w:pPr>
        <w:numPr>
          <w:ilvl w:val="0"/>
          <w:numId w:val="1"/>
        </w:numPr>
        <w:pBdr>
          <w:top w:val="nil"/>
          <w:left w:val="nil"/>
          <w:bottom w:val="nil"/>
          <w:right w:val="nil"/>
          <w:between w:val="nil"/>
        </w:pBdr>
      </w:pPr>
      <w:r>
        <w:t xml:space="preserve">VT02N (Change Shipment): modifies an existing shipment document in SAP, relevant for "Transportation Planning". </w:t>
      </w:r>
    </w:p>
    <w:p w14:paraId="6F6B559F" w14:textId="77777777" w:rsidR="00003B06" w:rsidRDefault="00000000">
      <w:pPr>
        <w:pBdr>
          <w:top w:val="nil"/>
          <w:left w:val="nil"/>
          <w:bottom w:val="nil"/>
          <w:right w:val="nil"/>
          <w:between w:val="nil"/>
        </w:pBdr>
        <w:ind w:left="720"/>
      </w:pPr>
      <w:r>
        <w:t>By using VT02N, users can change the information related to a shipment document such as the shipping point, delivery destination, transportation mode, and other details.</w:t>
      </w:r>
    </w:p>
    <w:p w14:paraId="03C095CC" w14:textId="77777777" w:rsidR="00003B06" w:rsidRDefault="00003B06">
      <w:pPr>
        <w:pBdr>
          <w:top w:val="nil"/>
          <w:left w:val="nil"/>
          <w:bottom w:val="nil"/>
          <w:right w:val="nil"/>
          <w:between w:val="nil"/>
        </w:pBdr>
        <w:ind w:left="720"/>
      </w:pPr>
    </w:p>
    <w:p w14:paraId="0E3F6F48" w14:textId="77777777" w:rsidR="00003B06" w:rsidRDefault="00000000">
      <w:pPr>
        <w:numPr>
          <w:ilvl w:val="0"/>
          <w:numId w:val="1"/>
        </w:numPr>
        <w:pBdr>
          <w:top w:val="nil"/>
          <w:left w:val="nil"/>
          <w:bottom w:val="nil"/>
          <w:right w:val="nil"/>
          <w:between w:val="nil"/>
        </w:pBdr>
      </w:pPr>
      <w:r>
        <w:t xml:space="preserve">VT03N (Display Shipment): displays an existing shipment document in SAP, relevant for "Transportation Planning". </w:t>
      </w:r>
    </w:p>
    <w:p w14:paraId="329CCB2A" w14:textId="77777777" w:rsidR="00003B06" w:rsidRDefault="00000000">
      <w:pPr>
        <w:pBdr>
          <w:top w:val="nil"/>
          <w:left w:val="nil"/>
          <w:bottom w:val="nil"/>
          <w:right w:val="nil"/>
          <w:between w:val="nil"/>
        </w:pBdr>
        <w:ind w:left="720"/>
      </w:pPr>
      <w:r>
        <w:t>By using VT03N, users can view all the information related to a shipment document such as the shipping point, delivery destination, transportation mode, and other details.</w:t>
      </w:r>
    </w:p>
    <w:p w14:paraId="442AD1F7" w14:textId="77777777" w:rsidR="00003B06" w:rsidRDefault="00003B06">
      <w:pPr>
        <w:pBdr>
          <w:top w:val="nil"/>
          <w:left w:val="nil"/>
          <w:bottom w:val="nil"/>
          <w:right w:val="nil"/>
          <w:between w:val="nil"/>
        </w:pBdr>
        <w:ind w:left="720"/>
      </w:pPr>
    </w:p>
    <w:p w14:paraId="39C5C40D" w14:textId="77777777" w:rsidR="00003B06" w:rsidRDefault="00000000">
      <w:pPr>
        <w:numPr>
          <w:ilvl w:val="0"/>
          <w:numId w:val="1"/>
        </w:numPr>
        <w:pBdr>
          <w:top w:val="nil"/>
          <w:left w:val="nil"/>
          <w:bottom w:val="nil"/>
          <w:right w:val="nil"/>
          <w:between w:val="nil"/>
        </w:pBdr>
      </w:pPr>
      <w:r>
        <w:lastRenderedPageBreak/>
        <w:t xml:space="preserve">VT04 (Transportation Worklist): displays a list of shipments ready for transportation in SAP, relevant for "Transportation Execution". </w:t>
      </w:r>
    </w:p>
    <w:p w14:paraId="72FEFFF6" w14:textId="77777777" w:rsidR="00003B06" w:rsidRDefault="00000000">
      <w:pPr>
        <w:pBdr>
          <w:top w:val="nil"/>
          <w:left w:val="nil"/>
          <w:bottom w:val="nil"/>
          <w:right w:val="nil"/>
          <w:between w:val="nil"/>
        </w:pBdr>
        <w:ind w:left="720"/>
      </w:pPr>
      <w:r>
        <w:t>By using VT04, users can view all the shipments that are ready for transportation and take appropriate actions such as assigning carriers and scheduling deliveries.</w:t>
      </w:r>
    </w:p>
    <w:p w14:paraId="3BAE6705" w14:textId="77777777" w:rsidR="00003B06" w:rsidRDefault="00003B06">
      <w:pPr>
        <w:pBdr>
          <w:top w:val="nil"/>
          <w:left w:val="nil"/>
          <w:bottom w:val="nil"/>
          <w:right w:val="nil"/>
          <w:between w:val="nil"/>
        </w:pBdr>
        <w:rPr>
          <w:b/>
        </w:rPr>
      </w:pPr>
    </w:p>
    <w:p w14:paraId="2CB2FEF6" w14:textId="77777777" w:rsidR="00003B06" w:rsidRDefault="00003B06">
      <w:pPr>
        <w:pBdr>
          <w:top w:val="nil"/>
          <w:left w:val="nil"/>
          <w:bottom w:val="nil"/>
          <w:right w:val="nil"/>
          <w:between w:val="nil"/>
        </w:pBdr>
        <w:rPr>
          <w:b/>
        </w:rPr>
      </w:pPr>
    </w:p>
    <w:p w14:paraId="69EBFC88" w14:textId="77777777" w:rsidR="00003B06" w:rsidRDefault="00003B06">
      <w:pPr>
        <w:pBdr>
          <w:top w:val="nil"/>
          <w:left w:val="nil"/>
          <w:bottom w:val="nil"/>
          <w:right w:val="nil"/>
          <w:between w:val="nil"/>
        </w:pBdr>
        <w:rPr>
          <w:b/>
        </w:rPr>
      </w:pPr>
    </w:p>
    <w:p w14:paraId="1D43CD18" w14:textId="77777777" w:rsidR="00003B06" w:rsidRDefault="00003B06">
      <w:pPr>
        <w:pBdr>
          <w:top w:val="nil"/>
          <w:left w:val="nil"/>
          <w:bottom w:val="nil"/>
          <w:right w:val="nil"/>
          <w:between w:val="nil"/>
        </w:pBdr>
        <w:rPr>
          <w:b/>
        </w:rPr>
      </w:pPr>
    </w:p>
    <w:p w14:paraId="4D1FC378" w14:textId="77777777" w:rsidR="00003B06" w:rsidRDefault="00003B06">
      <w:pPr>
        <w:pBdr>
          <w:top w:val="nil"/>
          <w:left w:val="nil"/>
          <w:bottom w:val="nil"/>
          <w:right w:val="nil"/>
          <w:between w:val="nil"/>
        </w:pBdr>
        <w:rPr>
          <w:b/>
        </w:rPr>
      </w:pPr>
    </w:p>
    <w:p w14:paraId="569AC3CF" w14:textId="77777777" w:rsidR="00003B06" w:rsidRDefault="00003B06">
      <w:pPr>
        <w:pBdr>
          <w:top w:val="nil"/>
          <w:left w:val="nil"/>
          <w:bottom w:val="nil"/>
          <w:right w:val="nil"/>
          <w:between w:val="nil"/>
        </w:pBdr>
        <w:rPr>
          <w:b/>
        </w:rPr>
      </w:pPr>
    </w:p>
    <w:p w14:paraId="0A56C7A6" w14:textId="77777777" w:rsidR="00003B06" w:rsidRDefault="00003B06">
      <w:pPr>
        <w:pBdr>
          <w:top w:val="nil"/>
          <w:left w:val="nil"/>
          <w:bottom w:val="nil"/>
          <w:right w:val="nil"/>
          <w:between w:val="nil"/>
        </w:pBdr>
        <w:rPr>
          <w:b/>
        </w:rPr>
      </w:pPr>
    </w:p>
    <w:p w14:paraId="3E35F0EA" w14:textId="77777777" w:rsidR="00003B06" w:rsidRDefault="00003B06">
      <w:pPr>
        <w:pBdr>
          <w:top w:val="nil"/>
          <w:left w:val="nil"/>
          <w:bottom w:val="nil"/>
          <w:right w:val="nil"/>
          <w:between w:val="nil"/>
        </w:pBdr>
        <w:rPr>
          <w:b/>
        </w:rPr>
      </w:pPr>
    </w:p>
    <w:p w14:paraId="36681108" w14:textId="77777777" w:rsidR="00003B06" w:rsidRDefault="00003B06">
      <w:pPr>
        <w:pBdr>
          <w:top w:val="nil"/>
          <w:left w:val="nil"/>
          <w:bottom w:val="nil"/>
          <w:right w:val="nil"/>
          <w:between w:val="nil"/>
        </w:pBdr>
        <w:rPr>
          <w:b/>
        </w:rPr>
      </w:pPr>
    </w:p>
    <w:p w14:paraId="51623972" w14:textId="77777777" w:rsidR="00003B06" w:rsidRDefault="00003B06">
      <w:pPr>
        <w:pBdr>
          <w:top w:val="nil"/>
          <w:left w:val="nil"/>
          <w:bottom w:val="nil"/>
          <w:right w:val="nil"/>
          <w:between w:val="nil"/>
        </w:pBdr>
        <w:rPr>
          <w:b/>
        </w:rPr>
      </w:pPr>
    </w:p>
    <w:p w14:paraId="4042A693" w14:textId="77777777" w:rsidR="00003B06" w:rsidRDefault="00003B06">
      <w:pPr>
        <w:pBdr>
          <w:top w:val="nil"/>
          <w:left w:val="nil"/>
          <w:bottom w:val="nil"/>
          <w:right w:val="nil"/>
          <w:between w:val="nil"/>
        </w:pBdr>
        <w:rPr>
          <w:b/>
        </w:rPr>
      </w:pPr>
    </w:p>
    <w:p w14:paraId="57FD3F46" w14:textId="77777777" w:rsidR="00003B06" w:rsidRDefault="00003B06">
      <w:pPr>
        <w:pBdr>
          <w:top w:val="nil"/>
          <w:left w:val="nil"/>
          <w:bottom w:val="nil"/>
          <w:right w:val="nil"/>
          <w:between w:val="nil"/>
        </w:pBdr>
        <w:rPr>
          <w:b/>
        </w:rPr>
      </w:pPr>
    </w:p>
    <w:p w14:paraId="29715385" w14:textId="77777777" w:rsidR="00003B06" w:rsidRDefault="00003B06">
      <w:pPr>
        <w:pBdr>
          <w:top w:val="nil"/>
          <w:left w:val="nil"/>
          <w:bottom w:val="nil"/>
          <w:right w:val="nil"/>
          <w:between w:val="nil"/>
        </w:pBdr>
        <w:rPr>
          <w:b/>
        </w:rPr>
      </w:pPr>
    </w:p>
    <w:p w14:paraId="7B9DEF27" w14:textId="77777777" w:rsidR="00003B06" w:rsidRDefault="00003B06">
      <w:pPr>
        <w:pBdr>
          <w:top w:val="nil"/>
          <w:left w:val="nil"/>
          <w:bottom w:val="nil"/>
          <w:right w:val="nil"/>
          <w:between w:val="nil"/>
        </w:pBdr>
        <w:rPr>
          <w:b/>
        </w:rPr>
      </w:pPr>
    </w:p>
    <w:p w14:paraId="74ECA333" w14:textId="77777777" w:rsidR="00003B06" w:rsidRDefault="00003B06">
      <w:pPr>
        <w:pBdr>
          <w:top w:val="nil"/>
          <w:left w:val="nil"/>
          <w:bottom w:val="nil"/>
          <w:right w:val="nil"/>
          <w:between w:val="nil"/>
        </w:pBdr>
        <w:rPr>
          <w:b/>
        </w:rPr>
      </w:pPr>
    </w:p>
    <w:p w14:paraId="353DDB6E" w14:textId="77777777" w:rsidR="00003B06" w:rsidRDefault="00003B06">
      <w:pPr>
        <w:pBdr>
          <w:top w:val="nil"/>
          <w:left w:val="nil"/>
          <w:bottom w:val="nil"/>
          <w:right w:val="nil"/>
          <w:between w:val="nil"/>
        </w:pBdr>
        <w:rPr>
          <w:b/>
        </w:rPr>
      </w:pPr>
    </w:p>
    <w:p w14:paraId="2117E733" w14:textId="77777777" w:rsidR="00003B06" w:rsidRDefault="00003B06">
      <w:pPr>
        <w:pBdr>
          <w:top w:val="nil"/>
          <w:left w:val="nil"/>
          <w:bottom w:val="nil"/>
          <w:right w:val="nil"/>
          <w:between w:val="nil"/>
        </w:pBdr>
        <w:rPr>
          <w:b/>
        </w:rPr>
      </w:pPr>
    </w:p>
    <w:p w14:paraId="2D0D5A02" w14:textId="77777777" w:rsidR="00003B06" w:rsidRDefault="00003B06">
      <w:pPr>
        <w:pBdr>
          <w:top w:val="nil"/>
          <w:left w:val="nil"/>
          <w:bottom w:val="nil"/>
          <w:right w:val="nil"/>
          <w:between w:val="nil"/>
        </w:pBdr>
        <w:rPr>
          <w:b/>
        </w:rPr>
      </w:pPr>
    </w:p>
    <w:p w14:paraId="7442C754" w14:textId="77777777" w:rsidR="00003B06" w:rsidRDefault="00003B06">
      <w:pPr>
        <w:pBdr>
          <w:top w:val="nil"/>
          <w:left w:val="nil"/>
          <w:bottom w:val="nil"/>
          <w:right w:val="nil"/>
          <w:between w:val="nil"/>
        </w:pBdr>
        <w:rPr>
          <w:b/>
        </w:rPr>
      </w:pPr>
    </w:p>
    <w:p w14:paraId="40E5E218" w14:textId="77777777" w:rsidR="00003B06" w:rsidRDefault="00003B06">
      <w:pPr>
        <w:pBdr>
          <w:top w:val="nil"/>
          <w:left w:val="nil"/>
          <w:bottom w:val="nil"/>
          <w:right w:val="nil"/>
          <w:between w:val="nil"/>
        </w:pBdr>
        <w:rPr>
          <w:b/>
        </w:rPr>
      </w:pPr>
    </w:p>
    <w:p w14:paraId="0F4FAD97" w14:textId="77777777" w:rsidR="00E84F91" w:rsidRDefault="00E84F91" w:rsidP="00E84F91">
      <w:pPr>
        <w:rPr>
          <w:rFonts w:ascii="Verdana" w:hAnsi="Verdana"/>
          <w:color w:val="4F81BD" w:themeColor="accent1"/>
          <w:sz w:val="32"/>
          <w:szCs w:val="32"/>
        </w:rPr>
      </w:pPr>
    </w:p>
    <w:p w14:paraId="51473AE0" w14:textId="21EDF933" w:rsidR="00E84F91" w:rsidRDefault="00E84F91" w:rsidP="00E84F91">
      <w:pPr>
        <w:rPr>
          <w:rFonts w:ascii="Verdana" w:hAnsi="Verdana"/>
          <w:color w:val="4F81BD" w:themeColor="accent1"/>
          <w:sz w:val="32"/>
          <w:szCs w:val="32"/>
        </w:rPr>
      </w:pPr>
      <w:r>
        <w:rPr>
          <w:rFonts w:ascii="Verdana" w:hAnsi="Verdana"/>
          <w:color w:val="4F81BD" w:themeColor="accent1"/>
          <w:sz w:val="32"/>
          <w:szCs w:val="32"/>
        </w:rPr>
        <w:lastRenderedPageBreak/>
        <w:t xml:space="preserve">Task3 </w:t>
      </w:r>
    </w:p>
    <w:p w14:paraId="12902CA4" w14:textId="77777777" w:rsidR="00E84F91" w:rsidRPr="00E84F91" w:rsidRDefault="00E84F91" w:rsidP="00E84F91">
      <w:pPr>
        <w:rPr>
          <w:rFonts w:ascii="Verdana" w:hAnsi="Verdana"/>
          <w:color w:val="000000" w:themeColor="text1"/>
          <w:sz w:val="24"/>
          <w:szCs w:val="24"/>
        </w:rPr>
      </w:pPr>
      <w:r w:rsidRPr="00E84F91">
        <w:rPr>
          <w:rFonts w:ascii="Verdana" w:hAnsi="Verdana"/>
          <w:color w:val="000000" w:themeColor="text1"/>
          <w:sz w:val="24"/>
          <w:szCs w:val="24"/>
        </w:rPr>
        <w:t>a:</w:t>
      </w:r>
    </w:p>
    <w:p w14:paraId="6E27F535" w14:textId="77777777" w:rsidR="00003B06" w:rsidRDefault="00000000">
      <w:r>
        <w:rPr>
          <w:noProof/>
        </w:rPr>
        <w:drawing>
          <wp:inline distT="114300" distB="114300" distL="114300" distR="114300" wp14:anchorId="10E9B6C1" wp14:editId="7114C84D">
            <wp:extent cx="5943600" cy="31877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943600" cy="3187700"/>
                    </a:xfrm>
                    <a:prstGeom prst="rect">
                      <a:avLst/>
                    </a:prstGeom>
                    <a:ln/>
                  </pic:spPr>
                </pic:pic>
              </a:graphicData>
            </a:graphic>
          </wp:inline>
        </w:drawing>
      </w:r>
    </w:p>
    <w:p w14:paraId="0DF6D2C4" w14:textId="77777777" w:rsidR="00003B06" w:rsidRDefault="00003B06">
      <w:pPr>
        <w:pBdr>
          <w:top w:val="nil"/>
          <w:left w:val="nil"/>
          <w:bottom w:val="nil"/>
          <w:right w:val="nil"/>
          <w:between w:val="nil"/>
        </w:pBdr>
      </w:pPr>
    </w:p>
    <w:p w14:paraId="51005AE1" w14:textId="77777777" w:rsidR="00003B06" w:rsidRDefault="00003B06">
      <w:pPr>
        <w:pBdr>
          <w:top w:val="nil"/>
          <w:left w:val="nil"/>
          <w:bottom w:val="nil"/>
          <w:right w:val="nil"/>
          <w:between w:val="nil"/>
        </w:pBdr>
      </w:pPr>
    </w:p>
    <w:p w14:paraId="15AB53FD" w14:textId="77777777" w:rsidR="00003B06" w:rsidRDefault="00003B06">
      <w:pPr>
        <w:pBdr>
          <w:top w:val="nil"/>
          <w:left w:val="nil"/>
          <w:bottom w:val="nil"/>
          <w:right w:val="nil"/>
          <w:between w:val="nil"/>
        </w:pBdr>
      </w:pPr>
    </w:p>
    <w:p w14:paraId="68C1DA1D" w14:textId="77777777" w:rsidR="00003B06" w:rsidRDefault="00003B06">
      <w:pPr>
        <w:pBdr>
          <w:top w:val="nil"/>
          <w:left w:val="nil"/>
          <w:bottom w:val="nil"/>
          <w:right w:val="nil"/>
          <w:between w:val="nil"/>
        </w:pBdr>
      </w:pPr>
    </w:p>
    <w:p w14:paraId="6FD97621" w14:textId="77777777" w:rsidR="00003B06" w:rsidRDefault="00003B06">
      <w:pPr>
        <w:pBdr>
          <w:top w:val="nil"/>
          <w:left w:val="nil"/>
          <w:bottom w:val="nil"/>
          <w:right w:val="nil"/>
          <w:between w:val="nil"/>
        </w:pBdr>
      </w:pPr>
    </w:p>
    <w:p w14:paraId="0495C9E7" w14:textId="77777777" w:rsidR="00003B06" w:rsidRDefault="00003B06">
      <w:pPr>
        <w:pBdr>
          <w:top w:val="nil"/>
          <w:left w:val="nil"/>
          <w:bottom w:val="nil"/>
          <w:right w:val="nil"/>
          <w:between w:val="nil"/>
        </w:pBdr>
      </w:pPr>
    </w:p>
    <w:p w14:paraId="016F446A" w14:textId="77777777" w:rsidR="00003B06" w:rsidRDefault="00003B06">
      <w:pPr>
        <w:pBdr>
          <w:top w:val="nil"/>
          <w:left w:val="nil"/>
          <w:bottom w:val="nil"/>
          <w:right w:val="nil"/>
          <w:between w:val="nil"/>
        </w:pBdr>
      </w:pPr>
    </w:p>
    <w:p w14:paraId="24A05167" w14:textId="77777777" w:rsidR="00003B06" w:rsidRDefault="00003B06">
      <w:pPr>
        <w:pBdr>
          <w:top w:val="nil"/>
          <w:left w:val="nil"/>
          <w:bottom w:val="nil"/>
          <w:right w:val="nil"/>
          <w:between w:val="nil"/>
        </w:pBdr>
      </w:pPr>
    </w:p>
    <w:p w14:paraId="355FAD6B" w14:textId="77777777" w:rsidR="00003B06" w:rsidRDefault="00003B06">
      <w:pPr>
        <w:pBdr>
          <w:top w:val="nil"/>
          <w:left w:val="nil"/>
          <w:bottom w:val="nil"/>
          <w:right w:val="nil"/>
          <w:between w:val="nil"/>
        </w:pBdr>
      </w:pPr>
    </w:p>
    <w:p w14:paraId="3B61E763" w14:textId="77777777" w:rsidR="00E84F91" w:rsidRDefault="00E84F91">
      <w:pPr>
        <w:pBdr>
          <w:top w:val="nil"/>
          <w:left w:val="nil"/>
          <w:bottom w:val="nil"/>
          <w:right w:val="nil"/>
          <w:between w:val="nil"/>
        </w:pBdr>
      </w:pPr>
    </w:p>
    <w:p w14:paraId="2D1A44E0" w14:textId="77777777" w:rsidR="00E84F91" w:rsidRDefault="00E84F91" w:rsidP="00E84F91">
      <w:pPr>
        <w:rPr>
          <w:rFonts w:ascii="Verdana" w:hAnsi="Verdana"/>
          <w:color w:val="000000" w:themeColor="text1"/>
          <w:sz w:val="24"/>
          <w:szCs w:val="24"/>
        </w:rPr>
      </w:pPr>
    </w:p>
    <w:p w14:paraId="6645EE11" w14:textId="77777777" w:rsidR="00E84F91" w:rsidRDefault="00E84F91" w:rsidP="00E84F91">
      <w:pPr>
        <w:rPr>
          <w:rFonts w:ascii="Verdana" w:hAnsi="Verdana"/>
          <w:color w:val="000000" w:themeColor="text1"/>
          <w:sz w:val="24"/>
          <w:szCs w:val="24"/>
        </w:rPr>
      </w:pPr>
    </w:p>
    <w:p w14:paraId="59C0AB83" w14:textId="63D10F54" w:rsidR="00E84F91" w:rsidRPr="00E84F91" w:rsidRDefault="00E84F91" w:rsidP="00E84F91">
      <w:pPr>
        <w:rPr>
          <w:rFonts w:ascii="Verdana" w:hAnsi="Verdana"/>
          <w:color w:val="000000" w:themeColor="text1"/>
          <w:sz w:val="24"/>
          <w:szCs w:val="24"/>
        </w:rPr>
      </w:pPr>
      <w:r>
        <w:rPr>
          <w:rFonts w:ascii="Verdana" w:hAnsi="Verdana"/>
          <w:color w:val="000000" w:themeColor="text1"/>
          <w:sz w:val="24"/>
          <w:szCs w:val="24"/>
        </w:rPr>
        <w:lastRenderedPageBreak/>
        <w:t>b</w:t>
      </w:r>
      <w:r w:rsidRPr="00E84F91">
        <w:rPr>
          <w:rFonts w:ascii="Verdana" w:hAnsi="Verdana"/>
          <w:color w:val="000000" w:themeColor="text1"/>
          <w:sz w:val="24"/>
          <w:szCs w:val="24"/>
        </w:rPr>
        <w:t>:</w:t>
      </w:r>
    </w:p>
    <w:p w14:paraId="5A0BCDBE" w14:textId="77777777" w:rsidR="00003B06" w:rsidRDefault="00000000">
      <w:pPr>
        <w:numPr>
          <w:ilvl w:val="0"/>
          <w:numId w:val="5"/>
        </w:numPr>
        <w:pBdr>
          <w:top w:val="nil"/>
          <w:left w:val="nil"/>
          <w:bottom w:val="nil"/>
          <w:right w:val="nil"/>
          <w:between w:val="nil"/>
        </w:pBdr>
      </w:pPr>
      <w:r>
        <w:t>Solution Billing: Basic Configuration</w:t>
      </w:r>
    </w:p>
    <w:p w14:paraId="11E0E12F" w14:textId="77777777" w:rsidR="00003B06" w:rsidRDefault="00000000">
      <w:pPr>
        <w:pBdr>
          <w:top w:val="nil"/>
          <w:left w:val="nil"/>
          <w:bottom w:val="nil"/>
          <w:right w:val="nil"/>
          <w:between w:val="nil"/>
        </w:pBdr>
        <w:ind w:left="720"/>
      </w:pPr>
      <w:r>
        <w:t>Path: Configuration-&gt;SAP Solution Sales and Billing-&gt;Solution Billing: Basic Configuration</w:t>
      </w:r>
    </w:p>
    <w:p w14:paraId="7B2B7A1F" w14:textId="77777777" w:rsidR="00003B06" w:rsidRDefault="00000000">
      <w:pPr>
        <w:numPr>
          <w:ilvl w:val="0"/>
          <w:numId w:val="5"/>
        </w:numPr>
        <w:pBdr>
          <w:top w:val="nil"/>
          <w:left w:val="nil"/>
          <w:bottom w:val="nil"/>
          <w:right w:val="nil"/>
          <w:between w:val="nil"/>
        </w:pBdr>
      </w:pPr>
      <w:r>
        <w:t>Communication Settings</w:t>
      </w:r>
    </w:p>
    <w:p w14:paraId="4DF9045A" w14:textId="77777777" w:rsidR="00003B06" w:rsidRDefault="00000000">
      <w:pPr>
        <w:pBdr>
          <w:top w:val="nil"/>
          <w:left w:val="nil"/>
          <w:bottom w:val="nil"/>
          <w:right w:val="nil"/>
          <w:between w:val="nil"/>
        </w:pBdr>
        <w:ind w:left="720"/>
      </w:pPr>
      <w:r>
        <w:t>Path: SAP CRM 7.0-&gt;Basic settings for SAP CRM-&gt;Communication Settings</w:t>
      </w:r>
    </w:p>
    <w:p w14:paraId="6528CBBB" w14:textId="77777777" w:rsidR="00003B06" w:rsidRDefault="00000000">
      <w:pPr>
        <w:numPr>
          <w:ilvl w:val="0"/>
          <w:numId w:val="5"/>
        </w:numPr>
      </w:pPr>
      <w:r>
        <w:t>Data Replication</w:t>
      </w:r>
    </w:p>
    <w:p w14:paraId="691CB95F" w14:textId="77777777" w:rsidR="00003B06" w:rsidRDefault="00000000">
      <w:pPr>
        <w:ind w:left="720"/>
      </w:pPr>
      <w:r>
        <w:t>Path: Configuration-&gt;SAP CRM 7.0-&gt;Basic settings for SAP CRM-&gt;Data Replication</w:t>
      </w:r>
    </w:p>
    <w:p w14:paraId="0E0055B2" w14:textId="77777777" w:rsidR="00003B06" w:rsidRDefault="00000000">
      <w:pPr>
        <w:numPr>
          <w:ilvl w:val="0"/>
          <w:numId w:val="5"/>
        </w:numPr>
        <w:pBdr>
          <w:top w:val="nil"/>
          <w:left w:val="nil"/>
          <w:bottom w:val="nil"/>
          <w:right w:val="nil"/>
          <w:between w:val="nil"/>
        </w:pBdr>
      </w:pPr>
      <w:r>
        <w:t>Product Configuration</w:t>
      </w:r>
    </w:p>
    <w:p w14:paraId="3DE43B85" w14:textId="77777777" w:rsidR="00003B06" w:rsidRDefault="00000000">
      <w:pPr>
        <w:ind w:left="720"/>
      </w:pPr>
      <w:r>
        <w:t>Path: Configuration-&gt;SAP CRM 7.0-&gt;Basic settings for SAP CRM-&gt;Product Configuration</w:t>
      </w:r>
    </w:p>
    <w:p w14:paraId="77CC3D72" w14:textId="77777777" w:rsidR="00003B06" w:rsidRDefault="00000000">
      <w:pPr>
        <w:numPr>
          <w:ilvl w:val="0"/>
          <w:numId w:val="5"/>
        </w:numPr>
      </w:pPr>
      <w:r>
        <w:t>Business Package for SAP CRM</w:t>
      </w:r>
    </w:p>
    <w:p w14:paraId="715E4056" w14:textId="77777777" w:rsidR="00003B06" w:rsidRDefault="00000000">
      <w:pPr>
        <w:ind w:left="720"/>
      </w:pPr>
      <w:r>
        <w:t>Path: Configuration-&gt;SAP CRM 7.0-&gt;Basic settings for SAP CRM-&gt;Business Package for SAP CRM</w:t>
      </w:r>
    </w:p>
    <w:p w14:paraId="47D7223F" w14:textId="77777777" w:rsidR="00003B06" w:rsidRDefault="00000000">
      <w:pPr>
        <w:numPr>
          <w:ilvl w:val="0"/>
          <w:numId w:val="5"/>
        </w:numPr>
      </w:pPr>
      <w:r>
        <w:t>Use Easy Enhancement Workbench for Marketing</w:t>
      </w:r>
    </w:p>
    <w:p w14:paraId="2349A03B" w14:textId="77777777" w:rsidR="00003B06" w:rsidRDefault="00000000">
      <w:pPr>
        <w:ind w:left="720"/>
      </w:pPr>
      <w:r>
        <w:t>Path: Configuration-&gt;SAP CRM 7.0-&gt;Basic settings for Marketing-&gt;Use Easy Enhancement Workbench for Marketing</w:t>
      </w:r>
    </w:p>
    <w:p w14:paraId="5A94CD00" w14:textId="77777777" w:rsidR="00003B06" w:rsidRDefault="00000000">
      <w:pPr>
        <w:numPr>
          <w:ilvl w:val="0"/>
          <w:numId w:val="5"/>
        </w:numPr>
      </w:pPr>
      <w:r>
        <w:t>[Utilities]: Set Up IS-U Marketing Integration</w:t>
      </w:r>
    </w:p>
    <w:p w14:paraId="1989637A" w14:textId="77777777" w:rsidR="00003B06" w:rsidRDefault="00000000">
      <w:pPr>
        <w:ind w:left="720"/>
      </w:pPr>
      <w:r>
        <w:t>Path: Configuration-&gt;SAP CRM 7.0-&gt;Basic settings for Marketing-&gt;[Utilities]: Set Up IS-U Marketing Integration</w:t>
      </w:r>
    </w:p>
    <w:p w14:paraId="46B9F711" w14:textId="77777777" w:rsidR="00003B06" w:rsidRDefault="00000000">
      <w:pPr>
        <w:numPr>
          <w:ilvl w:val="0"/>
          <w:numId w:val="5"/>
        </w:numPr>
      </w:pPr>
      <w:r>
        <w:t>Set Up Organizational Units</w:t>
      </w:r>
    </w:p>
    <w:p w14:paraId="67482668" w14:textId="77777777" w:rsidR="00003B06" w:rsidRDefault="00000000">
      <w:pPr>
        <w:ind w:left="720"/>
      </w:pPr>
      <w:r>
        <w:t>Path: Configuration-&gt;SAP CRM 7.0-&gt;Basic settings for Service-&gt;Set Up Organizational Units</w:t>
      </w:r>
    </w:p>
    <w:p w14:paraId="55F65ED0" w14:textId="77777777" w:rsidR="00003B06" w:rsidRDefault="00000000">
      <w:pPr>
        <w:pBdr>
          <w:top w:val="nil"/>
          <w:left w:val="nil"/>
          <w:bottom w:val="nil"/>
          <w:right w:val="nil"/>
          <w:between w:val="nil"/>
        </w:pBdr>
      </w:pPr>
      <w:r>
        <w:rPr>
          <w:noProof/>
        </w:rPr>
        <w:lastRenderedPageBreak/>
        <w:drawing>
          <wp:inline distT="114300" distB="114300" distL="114300" distR="114300" wp14:anchorId="45552909" wp14:editId="6F1409DF">
            <wp:extent cx="5943600" cy="31877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943600" cy="3187700"/>
                    </a:xfrm>
                    <a:prstGeom prst="rect">
                      <a:avLst/>
                    </a:prstGeom>
                    <a:ln/>
                  </pic:spPr>
                </pic:pic>
              </a:graphicData>
            </a:graphic>
          </wp:inline>
        </w:drawing>
      </w:r>
    </w:p>
    <w:p w14:paraId="67A03524" w14:textId="77777777" w:rsidR="00003B06" w:rsidRDefault="00000000">
      <w:pPr>
        <w:pBdr>
          <w:top w:val="nil"/>
          <w:left w:val="nil"/>
          <w:bottom w:val="nil"/>
          <w:right w:val="nil"/>
          <w:between w:val="nil"/>
        </w:pBdr>
      </w:pPr>
      <w:r>
        <w:rPr>
          <w:noProof/>
        </w:rPr>
        <w:drawing>
          <wp:inline distT="114300" distB="114300" distL="114300" distR="114300" wp14:anchorId="6ECB946A" wp14:editId="13098FA3">
            <wp:extent cx="5943600" cy="31877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943600" cy="3187700"/>
                    </a:xfrm>
                    <a:prstGeom prst="rect">
                      <a:avLst/>
                    </a:prstGeom>
                    <a:ln/>
                  </pic:spPr>
                </pic:pic>
              </a:graphicData>
            </a:graphic>
          </wp:inline>
        </w:drawing>
      </w:r>
    </w:p>
    <w:p w14:paraId="08238F48" w14:textId="77777777" w:rsidR="00003B06" w:rsidRDefault="00003B06">
      <w:pPr>
        <w:pBdr>
          <w:top w:val="nil"/>
          <w:left w:val="nil"/>
          <w:bottom w:val="nil"/>
          <w:right w:val="nil"/>
          <w:between w:val="nil"/>
        </w:pBdr>
      </w:pPr>
    </w:p>
    <w:p w14:paraId="573C7188" w14:textId="77777777" w:rsidR="00003B06" w:rsidRDefault="00003B06">
      <w:pPr>
        <w:pBdr>
          <w:top w:val="nil"/>
          <w:left w:val="nil"/>
          <w:bottom w:val="nil"/>
          <w:right w:val="nil"/>
          <w:between w:val="nil"/>
        </w:pBdr>
      </w:pPr>
    </w:p>
    <w:p w14:paraId="44DC46F9" w14:textId="77777777" w:rsidR="00003B06" w:rsidRDefault="00003B06">
      <w:pPr>
        <w:pBdr>
          <w:top w:val="nil"/>
          <w:left w:val="nil"/>
          <w:bottom w:val="nil"/>
          <w:right w:val="nil"/>
          <w:between w:val="nil"/>
        </w:pBdr>
      </w:pPr>
    </w:p>
    <w:p w14:paraId="1AFB1A9D" w14:textId="77777777" w:rsidR="00E84F91" w:rsidRDefault="00E84F91" w:rsidP="00E84F91">
      <w:pPr>
        <w:rPr>
          <w:rFonts w:ascii="Verdana" w:hAnsi="Verdana"/>
          <w:color w:val="000000" w:themeColor="text1"/>
          <w:sz w:val="24"/>
          <w:szCs w:val="24"/>
        </w:rPr>
      </w:pPr>
    </w:p>
    <w:p w14:paraId="72FFA405" w14:textId="69F945E4" w:rsidR="00E84F91" w:rsidRPr="00E84F91" w:rsidRDefault="00E84F91" w:rsidP="00E84F91">
      <w:pPr>
        <w:rPr>
          <w:rFonts w:ascii="Verdana" w:hAnsi="Verdana"/>
          <w:color w:val="000000" w:themeColor="text1"/>
          <w:sz w:val="24"/>
          <w:szCs w:val="24"/>
        </w:rPr>
      </w:pPr>
      <w:r>
        <w:rPr>
          <w:rFonts w:ascii="Verdana" w:hAnsi="Verdana"/>
          <w:color w:val="000000" w:themeColor="text1"/>
          <w:sz w:val="24"/>
          <w:szCs w:val="24"/>
        </w:rPr>
        <w:lastRenderedPageBreak/>
        <w:t>c</w:t>
      </w:r>
      <w:r w:rsidRPr="00E84F91">
        <w:rPr>
          <w:rFonts w:ascii="Verdana" w:hAnsi="Verdana"/>
          <w:color w:val="000000" w:themeColor="text1"/>
          <w:sz w:val="24"/>
          <w:szCs w:val="24"/>
        </w:rPr>
        <w:t>:</w:t>
      </w:r>
    </w:p>
    <w:p w14:paraId="5773C132" w14:textId="77777777" w:rsidR="00003B06" w:rsidRDefault="00000000">
      <w:pPr>
        <w:pBdr>
          <w:top w:val="nil"/>
          <w:left w:val="nil"/>
          <w:bottom w:val="nil"/>
          <w:right w:val="nil"/>
          <w:between w:val="nil"/>
        </w:pBdr>
      </w:pPr>
      <w:r>
        <w:rPr>
          <w:noProof/>
        </w:rPr>
        <w:drawing>
          <wp:inline distT="114300" distB="114300" distL="114300" distR="114300" wp14:anchorId="70D80DB2" wp14:editId="2B924952">
            <wp:extent cx="5943600" cy="31877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3187700"/>
                    </a:xfrm>
                    <a:prstGeom prst="rect">
                      <a:avLst/>
                    </a:prstGeom>
                    <a:ln/>
                  </pic:spPr>
                </pic:pic>
              </a:graphicData>
            </a:graphic>
          </wp:inline>
        </w:drawing>
      </w:r>
    </w:p>
    <w:p w14:paraId="0EC78963" w14:textId="77777777" w:rsidR="00003B06" w:rsidRDefault="00000000">
      <w:pPr>
        <w:pBdr>
          <w:top w:val="nil"/>
          <w:left w:val="nil"/>
          <w:bottom w:val="nil"/>
          <w:right w:val="nil"/>
          <w:between w:val="nil"/>
        </w:pBdr>
      </w:pPr>
      <w:r>
        <w:rPr>
          <w:noProof/>
        </w:rPr>
        <w:drawing>
          <wp:inline distT="114300" distB="114300" distL="114300" distR="114300" wp14:anchorId="261398BF" wp14:editId="58D79593">
            <wp:extent cx="5943600" cy="32004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3200400"/>
                    </a:xfrm>
                    <a:prstGeom prst="rect">
                      <a:avLst/>
                    </a:prstGeom>
                    <a:ln/>
                  </pic:spPr>
                </pic:pic>
              </a:graphicData>
            </a:graphic>
          </wp:inline>
        </w:drawing>
      </w:r>
    </w:p>
    <w:p w14:paraId="17EE55DC" w14:textId="77777777" w:rsidR="00003B06" w:rsidRDefault="00000000">
      <w:pPr>
        <w:pBdr>
          <w:top w:val="nil"/>
          <w:left w:val="nil"/>
          <w:bottom w:val="nil"/>
          <w:right w:val="nil"/>
          <w:between w:val="nil"/>
        </w:pBdr>
      </w:pPr>
      <w:r>
        <w:rPr>
          <w:noProof/>
        </w:rPr>
        <w:lastRenderedPageBreak/>
        <w:drawing>
          <wp:inline distT="114300" distB="114300" distL="114300" distR="114300" wp14:anchorId="61921F76" wp14:editId="3DCDE3C2">
            <wp:extent cx="5943600" cy="32004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3200400"/>
                    </a:xfrm>
                    <a:prstGeom prst="rect">
                      <a:avLst/>
                    </a:prstGeom>
                    <a:ln/>
                  </pic:spPr>
                </pic:pic>
              </a:graphicData>
            </a:graphic>
          </wp:inline>
        </w:drawing>
      </w:r>
    </w:p>
    <w:p w14:paraId="2D60A9EC" w14:textId="77777777" w:rsidR="00003B06" w:rsidRDefault="00000000">
      <w:pPr>
        <w:pBdr>
          <w:top w:val="nil"/>
          <w:left w:val="nil"/>
          <w:bottom w:val="nil"/>
          <w:right w:val="nil"/>
          <w:between w:val="nil"/>
        </w:pBdr>
      </w:pPr>
      <w:r>
        <w:rPr>
          <w:noProof/>
        </w:rPr>
        <w:drawing>
          <wp:inline distT="114300" distB="114300" distL="114300" distR="114300" wp14:anchorId="1EA766EA" wp14:editId="1723E5E5">
            <wp:extent cx="5943600" cy="32004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3200400"/>
                    </a:xfrm>
                    <a:prstGeom prst="rect">
                      <a:avLst/>
                    </a:prstGeom>
                    <a:ln/>
                  </pic:spPr>
                </pic:pic>
              </a:graphicData>
            </a:graphic>
          </wp:inline>
        </w:drawing>
      </w:r>
    </w:p>
    <w:p w14:paraId="706383C5" w14:textId="77777777" w:rsidR="00003B06" w:rsidRDefault="00000000">
      <w:pPr>
        <w:pBdr>
          <w:top w:val="nil"/>
          <w:left w:val="nil"/>
          <w:bottom w:val="nil"/>
          <w:right w:val="nil"/>
          <w:between w:val="nil"/>
        </w:pBdr>
      </w:pPr>
      <w:r>
        <w:rPr>
          <w:noProof/>
        </w:rPr>
        <w:lastRenderedPageBreak/>
        <w:drawing>
          <wp:inline distT="114300" distB="114300" distL="114300" distR="114300" wp14:anchorId="57372F39" wp14:editId="7B1B7DE9">
            <wp:extent cx="5943600" cy="31877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43600" cy="3187700"/>
                    </a:xfrm>
                    <a:prstGeom prst="rect">
                      <a:avLst/>
                    </a:prstGeom>
                    <a:ln/>
                  </pic:spPr>
                </pic:pic>
              </a:graphicData>
            </a:graphic>
          </wp:inline>
        </w:drawing>
      </w:r>
    </w:p>
    <w:p w14:paraId="34C30FE2" w14:textId="77777777" w:rsidR="00003B06" w:rsidRDefault="00000000">
      <w:pPr>
        <w:pBdr>
          <w:top w:val="nil"/>
          <w:left w:val="nil"/>
          <w:bottom w:val="nil"/>
          <w:right w:val="nil"/>
          <w:between w:val="nil"/>
        </w:pBdr>
      </w:pPr>
      <w:r>
        <w:rPr>
          <w:noProof/>
        </w:rPr>
        <w:drawing>
          <wp:inline distT="114300" distB="114300" distL="114300" distR="114300" wp14:anchorId="68BA5C89" wp14:editId="507CEE94">
            <wp:extent cx="5943600" cy="31877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43600" cy="3187700"/>
                    </a:xfrm>
                    <a:prstGeom prst="rect">
                      <a:avLst/>
                    </a:prstGeom>
                    <a:ln/>
                  </pic:spPr>
                </pic:pic>
              </a:graphicData>
            </a:graphic>
          </wp:inline>
        </w:drawing>
      </w:r>
    </w:p>
    <w:p w14:paraId="3A45198F" w14:textId="77777777" w:rsidR="00003B06" w:rsidRDefault="00000000">
      <w:pPr>
        <w:pBdr>
          <w:top w:val="nil"/>
          <w:left w:val="nil"/>
          <w:bottom w:val="nil"/>
          <w:right w:val="nil"/>
          <w:between w:val="nil"/>
        </w:pBdr>
      </w:pPr>
      <w:r>
        <w:rPr>
          <w:noProof/>
        </w:rPr>
        <w:lastRenderedPageBreak/>
        <w:drawing>
          <wp:inline distT="114300" distB="114300" distL="114300" distR="114300" wp14:anchorId="63D97270" wp14:editId="28082840">
            <wp:extent cx="5943600" cy="32004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3200400"/>
                    </a:xfrm>
                    <a:prstGeom prst="rect">
                      <a:avLst/>
                    </a:prstGeom>
                    <a:ln/>
                  </pic:spPr>
                </pic:pic>
              </a:graphicData>
            </a:graphic>
          </wp:inline>
        </w:drawing>
      </w:r>
    </w:p>
    <w:p w14:paraId="07F24F3B" w14:textId="77777777" w:rsidR="00003B06" w:rsidRDefault="00000000">
      <w:pPr>
        <w:pBdr>
          <w:top w:val="nil"/>
          <w:left w:val="nil"/>
          <w:bottom w:val="nil"/>
          <w:right w:val="nil"/>
          <w:between w:val="nil"/>
        </w:pBdr>
      </w:pPr>
      <w:r>
        <w:rPr>
          <w:noProof/>
        </w:rPr>
        <w:drawing>
          <wp:inline distT="114300" distB="114300" distL="114300" distR="114300" wp14:anchorId="5BFCF8DD" wp14:editId="12E4196B">
            <wp:extent cx="5943600" cy="32004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943600" cy="3200400"/>
                    </a:xfrm>
                    <a:prstGeom prst="rect">
                      <a:avLst/>
                    </a:prstGeom>
                    <a:ln/>
                  </pic:spPr>
                </pic:pic>
              </a:graphicData>
            </a:graphic>
          </wp:inline>
        </w:drawing>
      </w:r>
    </w:p>
    <w:p w14:paraId="75D63A76" w14:textId="77777777" w:rsidR="00003B06" w:rsidRDefault="00003B06">
      <w:pPr>
        <w:pBdr>
          <w:top w:val="nil"/>
          <w:left w:val="nil"/>
          <w:bottom w:val="nil"/>
          <w:right w:val="nil"/>
          <w:between w:val="nil"/>
        </w:pBdr>
      </w:pPr>
    </w:p>
    <w:p w14:paraId="368DAB44" w14:textId="77777777" w:rsidR="00003B06" w:rsidRDefault="00003B06">
      <w:pPr>
        <w:pBdr>
          <w:top w:val="nil"/>
          <w:left w:val="nil"/>
          <w:bottom w:val="nil"/>
          <w:right w:val="nil"/>
          <w:between w:val="nil"/>
        </w:pBdr>
      </w:pPr>
    </w:p>
    <w:p w14:paraId="73F026D8" w14:textId="77777777" w:rsidR="00003B06" w:rsidRDefault="00003B06">
      <w:pPr>
        <w:pBdr>
          <w:top w:val="nil"/>
          <w:left w:val="nil"/>
          <w:bottom w:val="nil"/>
          <w:right w:val="nil"/>
          <w:between w:val="nil"/>
        </w:pBdr>
      </w:pPr>
    </w:p>
    <w:p w14:paraId="0B4FD824" w14:textId="77777777" w:rsidR="00E84F91" w:rsidRDefault="00E84F91" w:rsidP="00E84F91">
      <w:pPr>
        <w:rPr>
          <w:rFonts w:ascii="Verdana" w:hAnsi="Verdana"/>
          <w:color w:val="000000" w:themeColor="text1"/>
          <w:sz w:val="24"/>
          <w:szCs w:val="24"/>
        </w:rPr>
      </w:pPr>
    </w:p>
    <w:p w14:paraId="2E38CA42" w14:textId="756052A7" w:rsidR="00E84F91" w:rsidRPr="00E84F91" w:rsidRDefault="00E84F91" w:rsidP="00E84F91">
      <w:pPr>
        <w:rPr>
          <w:rFonts w:ascii="Verdana" w:hAnsi="Verdana"/>
          <w:color w:val="000000" w:themeColor="text1"/>
          <w:sz w:val="24"/>
          <w:szCs w:val="24"/>
        </w:rPr>
      </w:pPr>
      <w:r>
        <w:rPr>
          <w:rFonts w:ascii="Verdana" w:hAnsi="Verdana"/>
          <w:color w:val="000000" w:themeColor="text1"/>
          <w:sz w:val="24"/>
          <w:szCs w:val="24"/>
        </w:rPr>
        <w:lastRenderedPageBreak/>
        <w:t>d</w:t>
      </w:r>
      <w:r w:rsidRPr="00E84F91">
        <w:rPr>
          <w:rFonts w:ascii="Verdana" w:hAnsi="Verdana"/>
          <w:color w:val="000000" w:themeColor="text1"/>
          <w:sz w:val="24"/>
          <w:szCs w:val="24"/>
        </w:rPr>
        <w:t>:</w:t>
      </w:r>
    </w:p>
    <w:p w14:paraId="5FDEE618" w14:textId="77777777" w:rsidR="00003B06" w:rsidRDefault="00000000">
      <w:pPr>
        <w:pBdr>
          <w:top w:val="nil"/>
          <w:left w:val="nil"/>
          <w:bottom w:val="nil"/>
          <w:right w:val="nil"/>
          <w:between w:val="nil"/>
        </w:pBdr>
      </w:pPr>
      <w:r>
        <w:rPr>
          <w:noProof/>
        </w:rPr>
        <w:drawing>
          <wp:inline distT="114300" distB="114300" distL="114300" distR="114300" wp14:anchorId="53AFDD42" wp14:editId="1CC82072">
            <wp:extent cx="5943600" cy="31877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943600" cy="3187700"/>
                    </a:xfrm>
                    <a:prstGeom prst="rect">
                      <a:avLst/>
                    </a:prstGeom>
                    <a:ln/>
                  </pic:spPr>
                </pic:pic>
              </a:graphicData>
            </a:graphic>
          </wp:inline>
        </w:drawing>
      </w:r>
    </w:p>
    <w:p w14:paraId="052E1BC3" w14:textId="77777777" w:rsidR="00003B06" w:rsidRDefault="00003B06">
      <w:pPr>
        <w:pBdr>
          <w:top w:val="nil"/>
          <w:left w:val="nil"/>
          <w:bottom w:val="nil"/>
          <w:right w:val="nil"/>
          <w:between w:val="nil"/>
        </w:pBdr>
      </w:pPr>
    </w:p>
    <w:sectPr w:rsidR="00003B06">
      <w:headerReference w:type="default" r:id="rId32"/>
      <w:footerReference w:type="default" r:id="rId33"/>
      <w:headerReference w:type="first" r:id="rId34"/>
      <w:footerReference w:type="first" r:id="rId35"/>
      <w:pgSz w:w="12240" w:h="15840"/>
      <w:pgMar w:top="1440" w:right="1440" w:bottom="1440" w:left="1984"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91D83B" w14:textId="77777777" w:rsidR="007265BB" w:rsidRDefault="007265BB">
      <w:pPr>
        <w:spacing w:before="0" w:line="240" w:lineRule="auto"/>
      </w:pPr>
      <w:r>
        <w:separator/>
      </w:r>
    </w:p>
  </w:endnote>
  <w:endnote w:type="continuationSeparator" w:id="0">
    <w:p w14:paraId="7B4A7353" w14:textId="77777777" w:rsidR="007265BB" w:rsidRDefault="007265B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font>
  <w:font w:name="宋体">
    <w:altName w:val="SimSun"/>
    <w:panose1 w:val="02010600030101010101"/>
    <w:charset w:val="86"/>
    <w:family w:val="auto"/>
    <w:pitch w:val="variable"/>
    <w:sig w:usb0="000002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3A751" w14:textId="77777777" w:rsidR="00003B06" w:rsidRDefault="00000000">
    <w:pPr>
      <w:pBdr>
        <w:top w:val="nil"/>
        <w:left w:val="nil"/>
        <w:bottom w:val="nil"/>
        <w:right w:val="nil"/>
        <w:between w:val="nil"/>
      </w:pBdr>
      <w:jc w:val="right"/>
    </w:pPr>
    <w:r>
      <w:fldChar w:fldCharType="begin"/>
    </w:r>
    <w:r>
      <w:instrText>PAGE</w:instrText>
    </w:r>
    <w:r>
      <w:fldChar w:fldCharType="separate"/>
    </w:r>
    <w:r w:rsidR="00E84F91">
      <w:rPr>
        <w:noProof/>
      </w:rPr>
      <w:t>1</w:t>
    </w:r>
    <w:r>
      <w:fldChar w:fldCharType="end"/>
    </w:r>
    <w:r>
      <w:rPr>
        <w:noProof/>
      </w:rPr>
      <w:drawing>
        <wp:anchor distT="0" distB="0" distL="0" distR="0" simplePos="0" relativeHeight="251661312" behindDoc="0" locked="0" layoutInCell="1" hidden="0" allowOverlap="1" wp14:anchorId="4741345F" wp14:editId="2B83012C">
          <wp:simplePos x="0" y="0"/>
          <wp:positionH relativeFrom="column">
            <wp:posOffset>-914399</wp:posOffset>
          </wp:positionH>
          <wp:positionV relativeFrom="paragraph">
            <wp:posOffset>438150</wp:posOffset>
          </wp:positionV>
          <wp:extent cx="7781925" cy="409575"/>
          <wp:effectExtent l="0" t="0" r="0" b="0"/>
          <wp:wrapTopAndBottom distT="0" distB="0"/>
          <wp:docPr id="3"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9E767" w14:textId="77777777" w:rsidR="00003B06"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3FA0F1CF" wp14:editId="1C6976D5">
          <wp:simplePos x="0" y="0"/>
          <wp:positionH relativeFrom="column">
            <wp:posOffset>-914399</wp:posOffset>
          </wp:positionH>
          <wp:positionV relativeFrom="paragraph">
            <wp:posOffset>438150</wp:posOffset>
          </wp:positionV>
          <wp:extent cx="7781925" cy="409575"/>
          <wp:effectExtent l="0" t="0" r="0" b="0"/>
          <wp:wrapTopAndBottom distT="0" distB="0"/>
          <wp:docPr id="11"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2818FB" w14:textId="77777777" w:rsidR="007265BB" w:rsidRDefault="007265BB">
      <w:pPr>
        <w:spacing w:before="0" w:line="240" w:lineRule="auto"/>
      </w:pPr>
      <w:r>
        <w:separator/>
      </w:r>
    </w:p>
  </w:footnote>
  <w:footnote w:type="continuationSeparator" w:id="0">
    <w:p w14:paraId="0204471F" w14:textId="77777777" w:rsidR="007265BB" w:rsidRDefault="007265B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4C2AF" w14:textId="77777777" w:rsidR="00003B06" w:rsidRDefault="00000000">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77CB7089" wp14:editId="52A92F94">
          <wp:simplePos x="0" y="0"/>
          <wp:positionH relativeFrom="column">
            <wp:posOffset>-914399</wp:posOffset>
          </wp:positionH>
          <wp:positionV relativeFrom="paragraph">
            <wp:posOffset>-66674</wp:posOffset>
          </wp:positionV>
          <wp:extent cx="7781925" cy="95250"/>
          <wp:effectExtent l="0" t="0" r="0" b="0"/>
          <wp:wrapTopAndBottom distT="0" distB="0"/>
          <wp:docPr id="17"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3F932BB0" wp14:editId="0BFFE07F">
          <wp:simplePos x="0" y="0"/>
          <wp:positionH relativeFrom="column">
            <wp:posOffset>-919162</wp:posOffset>
          </wp:positionH>
          <wp:positionV relativeFrom="paragraph">
            <wp:posOffset>-66674</wp:posOffset>
          </wp:positionV>
          <wp:extent cx="7781925" cy="95250"/>
          <wp:effectExtent l="0" t="0" r="0" b="0"/>
          <wp:wrapTopAndBottom distT="0" distB="0"/>
          <wp:docPr id="3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233DA491" w14:textId="77777777" w:rsidR="00003B06" w:rsidRDefault="00000000">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14:anchorId="72542EA4" wp14:editId="228E46DC">
          <wp:extent cx="447675" cy="57150"/>
          <wp:effectExtent l="0" t="0" r="0" b="0"/>
          <wp:docPr id="12"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E5D41" w14:textId="77777777" w:rsidR="00003B06"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5BD0B499" wp14:editId="70AD3396">
          <wp:simplePos x="0" y="0"/>
          <wp:positionH relativeFrom="column">
            <wp:posOffset>-919162</wp:posOffset>
          </wp:positionH>
          <wp:positionV relativeFrom="paragraph">
            <wp:posOffset>-66674</wp:posOffset>
          </wp:positionV>
          <wp:extent cx="7781925" cy="95250"/>
          <wp:effectExtent l="0" t="0" r="0" b="0"/>
          <wp:wrapTopAndBottom distT="0" distB="0"/>
          <wp:docPr id="26"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3C19E2"/>
    <w:multiLevelType w:val="multilevel"/>
    <w:tmpl w:val="35F2DC0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36644A68"/>
    <w:multiLevelType w:val="multilevel"/>
    <w:tmpl w:val="6B8650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6974953"/>
    <w:multiLevelType w:val="multilevel"/>
    <w:tmpl w:val="51A0E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7294348"/>
    <w:multiLevelType w:val="multilevel"/>
    <w:tmpl w:val="B478CB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5FB2C9E"/>
    <w:multiLevelType w:val="multilevel"/>
    <w:tmpl w:val="B6ECE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E5A4C70"/>
    <w:multiLevelType w:val="multilevel"/>
    <w:tmpl w:val="61EAC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812AE8"/>
    <w:multiLevelType w:val="multilevel"/>
    <w:tmpl w:val="6DDACA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FE24D0B"/>
    <w:multiLevelType w:val="multilevel"/>
    <w:tmpl w:val="B9FCA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4844375">
    <w:abstractNumId w:val="5"/>
  </w:num>
  <w:num w:numId="2" w16cid:durableId="1812015326">
    <w:abstractNumId w:val="4"/>
  </w:num>
  <w:num w:numId="3" w16cid:durableId="1673944765">
    <w:abstractNumId w:val="0"/>
  </w:num>
  <w:num w:numId="4" w16cid:durableId="787166183">
    <w:abstractNumId w:val="2"/>
  </w:num>
  <w:num w:numId="5" w16cid:durableId="817367">
    <w:abstractNumId w:val="3"/>
  </w:num>
  <w:num w:numId="6" w16cid:durableId="350762650">
    <w:abstractNumId w:val="7"/>
  </w:num>
  <w:num w:numId="7" w16cid:durableId="818621369">
    <w:abstractNumId w:val="1"/>
  </w:num>
  <w:num w:numId="8" w16cid:durableId="6915676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B06"/>
    <w:rsid w:val="00003B06"/>
    <w:rsid w:val="00374D87"/>
    <w:rsid w:val="00502F39"/>
    <w:rsid w:val="00531037"/>
    <w:rsid w:val="005E21FB"/>
    <w:rsid w:val="007265BB"/>
    <w:rsid w:val="007D6F47"/>
    <w:rsid w:val="007F7D59"/>
    <w:rsid w:val="008312CF"/>
    <w:rsid w:val="00860164"/>
    <w:rsid w:val="009950D0"/>
    <w:rsid w:val="00B0213A"/>
    <w:rsid w:val="00D57026"/>
    <w:rsid w:val="00E84F91"/>
    <w:rsid w:val="00EA48AB"/>
    <w:rsid w:val="00ED2F91"/>
    <w:rsid w:val="00F11B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F52FB"/>
  <w15:docId w15:val="{9EF17EFE-1EA6-4251-82E4-52AF30291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roxima Nova" w:eastAsiaTheme="minorEastAsia" w:hAnsi="Proxima Nova" w:cs="Proxima Nova"/>
        <w:sz w:val="22"/>
        <w:szCs w:val="22"/>
        <w:lang w:val="en" w:eastAsia="zh-C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outlineLvl w:val="0"/>
    </w:pPr>
    <w:rPr>
      <w:color w:val="039BE5"/>
      <w:sz w:val="36"/>
      <w:szCs w:val="36"/>
    </w:rPr>
  </w:style>
  <w:style w:type="paragraph" w:styleId="2">
    <w:name w:val="heading 2"/>
    <w:basedOn w:val="a"/>
    <w:next w:val="a"/>
    <w:uiPriority w:val="9"/>
    <w:semiHidden/>
    <w:unhideWhenUsed/>
    <w:qFormat/>
    <w:pPr>
      <w:keepNext/>
      <w:keepLines/>
      <w:outlineLvl w:val="1"/>
    </w:pPr>
    <w:rPr>
      <w:color w:val="E61A17"/>
      <w:sz w:val="28"/>
      <w:szCs w:val="28"/>
    </w:rPr>
  </w:style>
  <w:style w:type="paragraph" w:styleId="3">
    <w:name w:val="heading 3"/>
    <w:basedOn w:val="a"/>
    <w:next w:val="a"/>
    <w:uiPriority w:val="9"/>
    <w:semiHidden/>
    <w:unhideWhenUsed/>
    <w:qFormat/>
    <w:pPr>
      <w:keepNext/>
      <w:keepLines/>
      <w:outlineLvl w:val="2"/>
    </w:pPr>
    <w:rPr>
      <w:color w:val="008A05"/>
      <w:sz w:val="24"/>
      <w:szCs w:val="24"/>
    </w:rPr>
  </w:style>
  <w:style w:type="paragraph" w:styleId="4">
    <w:name w:val="heading 4"/>
    <w:basedOn w:val="a"/>
    <w:next w:val="a"/>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5">
    <w:name w:val="heading 5"/>
    <w:basedOn w:val="a"/>
    <w:next w:val="a"/>
    <w:uiPriority w:val="9"/>
    <w:semiHidden/>
    <w:unhideWhenUsed/>
    <w:qFormat/>
    <w:pPr>
      <w:keepNext/>
      <w:keepLines/>
      <w:spacing w:before="160"/>
      <w:outlineLvl w:val="4"/>
    </w:pPr>
    <w:rPr>
      <w:rFonts w:ascii="Trebuchet MS" w:eastAsia="Trebuchet MS" w:hAnsi="Trebuchet MS" w:cs="Trebuchet MS"/>
      <w:color w:val="666666"/>
    </w:rPr>
  </w:style>
  <w:style w:type="paragraph" w:styleId="6">
    <w:name w:val="heading 6"/>
    <w:basedOn w:val="a"/>
    <w:next w:val="a"/>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1440" w:line="240" w:lineRule="auto"/>
    </w:pPr>
    <w:rPr>
      <w:b/>
      <w:color w:val="404040"/>
      <w:sz w:val="96"/>
      <w:szCs w:val="96"/>
    </w:rPr>
  </w:style>
  <w:style w:type="paragraph" w:styleId="a4">
    <w:name w:val="Subtitle"/>
    <w:basedOn w:val="a"/>
    <w:next w:val="a"/>
    <w:uiPriority w:val="11"/>
    <w:qFormat/>
    <w:pPr>
      <w:keepNext/>
      <w:keepLines/>
      <w:spacing w:after="200"/>
    </w:pPr>
    <w:rPr>
      <w:sz w:val="32"/>
      <w:szCs w:val="32"/>
    </w:rPr>
  </w:style>
  <w:style w:type="table" w:styleId="a5">
    <w:name w:val="Table Grid"/>
    <w:basedOn w:val="a1"/>
    <w:uiPriority w:val="39"/>
    <w:rsid w:val="00E84F91"/>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1076</Words>
  <Characters>6137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Yiyang Yuan</dc:creator>
  <cp:lastModifiedBy>Yiyang Yuan</cp:lastModifiedBy>
  <cp:revision>2</cp:revision>
  <dcterms:created xsi:type="dcterms:W3CDTF">2024-07-31T22:07:00Z</dcterms:created>
  <dcterms:modified xsi:type="dcterms:W3CDTF">2024-07-31T22:07:00Z</dcterms:modified>
</cp:coreProperties>
</file>